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5AD" w:rsidRPr="00AB4839" w:rsidRDefault="003335AD" w:rsidP="00C50455">
      <w:pPr>
        <w:rPr>
          <w:noProof/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t xml:space="preserve">                                                            </w:t>
      </w:r>
      <w:r w:rsidRPr="00C93ABD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54pt;height:80.25pt;visibility:visible">
            <v:imagedata r:id="rId5" o:title=""/>
          </v:shape>
        </w:pict>
      </w:r>
      <w:r>
        <w:rPr>
          <w:noProof/>
          <w:sz w:val="28"/>
          <w:szCs w:val="28"/>
          <w:lang w:val="uk-UA"/>
        </w:rPr>
        <w:t xml:space="preserve">                               </w:t>
      </w:r>
    </w:p>
    <w:p w:rsidR="003335AD" w:rsidRDefault="003335AD" w:rsidP="00047EAA">
      <w:pPr>
        <w:pStyle w:val="Caption"/>
        <w:rPr>
          <w:b w:val="0"/>
          <w:szCs w:val="28"/>
        </w:rPr>
      </w:pPr>
      <w:r>
        <w:rPr>
          <w:szCs w:val="28"/>
        </w:rPr>
        <w:t>УКРАЇНА</w:t>
      </w:r>
    </w:p>
    <w:p w:rsidR="003335AD" w:rsidRDefault="003335AD" w:rsidP="00DE0C18">
      <w:pPr>
        <w:pStyle w:val="Caption"/>
        <w:rPr>
          <w:lang w:val="ru-RU"/>
        </w:rPr>
      </w:pPr>
      <w:r>
        <w:t xml:space="preserve">Харківська  область </w:t>
      </w:r>
    </w:p>
    <w:p w:rsidR="003335AD" w:rsidRPr="004C3D9E" w:rsidRDefault="003335AD" w:rsidP="00DE0C18">
      <w:pPr>
        <w:pStyle w:val="Heading1"/>
        <w:ind w:firstLine="709"/>
        <w:rPr>
          <w:sz w:val="24"/>
        </w:rPr>
      </w:pPr>
      <w:r>
        <w:t xml:space="preserve">                                   Борівська селищна рада</w:t>
      </w:r>
      <w:r>
        <w:rPr>
          <w:szCs w:val="28"/>
        </w:rPr>
        <w:t xml:space="preserve">                                           </w:t>
      </w:r>
      <w:r w:rsidRPr="004C3D9E">
        <w:rPr>
          <w:sz w:val="24"/>
        </w:rPr>
        <w:t xml:space="preserve">                                            </w:t>
      </w:r>
    </w:p>
    <w:p w:rsidR="003335AD" w:rsidRDefault="003335AD" w:rsidP="000812CF">
      <w:pPr>
        <w:pStyle w:val="Heading1"/>
        <w:rPr>
          <w:szCs w:val="28"/>
        </w:rPr>
      </w:pPr>
      <w:r>
        <w:rPr>
          <w:szCs w:val="28"/>
        </w:rPr>
        <w:t xml:space="preserve">                                                      Р І Ш Е Н Н Я                          </w:t>
      </w:r>
    </w:p>
    <w:p w:rsidR="003335AD" w:rsidRPr="000B066E" w:rsidRDefault="003335AD" w:rsidP="00047EAA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ХХІІ</w:t>
      </w:r>
      <w:r w:rsidRPr="000B066E">
        <w:rPr>
          <w:b/>
          <w:bCs/>
          <w:sz w:val="28"/>
          <w:szCs w:val="28"/>
          <w:lang w:val="uk-UA"/>
        </w:rPr>
        <w:t xml:space="preserve">І сесії  </w:t>
      </w:r>
      <w:r w:rsidRPr="000B066E">
        <w:rPr>
          <w:b/>
          <w:bCs/>
          <w:sz w:val="28"/>
          <w:szCs w:val="28"/>
          <w:lang w:val="en-US"/>
        </w:rPr>
        <w:t>V</w:t>
      </w:r>
      <w:r w:rsidRPr="000B066E">
        <w:rPr>
          <w:b/>
          <w:bCs/>
          <w:sz w:val="28"/>
          <w:szCs w:val="28"/>
          <w:lang w:val="uk-UA"/>
        </w:rPr>
        <w:t>ІІІ скликання</w:t>
      </w:r>
    </w:p>
    <w:p w:rsidR="003335AD" w:rsidRDefault="003335AD" w:rsidP="00144A5E">
      <w:pPr>
        <w:ind w:firstLine="709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</w:t>
      </w:r>
    </w:p>
    <w:p w:rsidR="003335AD" w:rsidRPr="003F7E1E" w:rsidRDefault="003335AD" w:rsidP="003B1B44">
      <w:pPr>
        <w:rPr>
          <w:b/>
          <w:bCs/>
          <w:color w:val="FF0000"/>
          <w:sz w:val="28"/>
          <w:szCs w:val="28"/>
          <w:lang w:val="uk-UA"/>
        </w:rPr>
      </w:pPr>
      <w:r w:rsidRPr="00F36D9E">
        <w:rPr>
          <w:b/>
          <w:bCs/>
          <w:sz w:val="28"/>
          <w:szCs w:val="28"/>
          <w:lang w:val="uk-UA"/>
        </w:rPr>
        <w:t xml:space="preserve">від  </w:t>
      </w:r>
      <w:r>
        <w:rPr>
          <w:b/>
          <w:bCs/>
          <w:sz w:val="28"/>
          <w:szCs w:val="28"/>
          <w:lang w:val="uk-UA"/>
        </w:rPr>
        <w:t xml:space="preserve">02 березня </w:t>
      </w:r>
      <w:r w:rsidRPr="00F36D9E">
        <w:rPr>
          <w:b/>
          <w:bCs/>
          <w:sz w:val="28"/>
          <w:szCs w:val="28"/>
          <w:lang w:val="uk-UA"/>
        </w:rPr>
        <w:t xml:space="preserve"> 202</w:t>
      </w:r>
      <w:r>
        <w:rPr>
          <w:b/>
          <w:bCs/>
          <w:sz w:val="28"/>
          <w:szCs w:val="28"/>
          <w:lang w:val="uk-UA"/>
        </w:rPr>
        <w:t>2</w:t>
      </w:r>
      <w:r w:rsidRPr="00F36D9E">
        <w:rPr>
          <w:b/>
          <w:bCs/>
          <w:sz w:val="28"/>
          <w:szCs w:val="28"/>
          <w:lang w:val="uk-UA"/>
        </w:rPr>
        <w:t xml:space="preserve"> року </w:t>
      </w:r>
      <w:r w:rsidRPr="003B1B44">
        <w:rPr>
          <w:b/>
          <w:bCs/>
          <w:sz w:val="28"/>
          <w:szCs w:val="28"/>
          <w:lang w:val="uk-UA"/>
        </w:rPr>
        <w:t>№</w:t>
      </w:r>
      <w:r w:rsidRPr="00E53AE8">
        <w:rPr>
          <w:b/>
          <w:bCs/>
          <w:sz w:val="28"/>
          <w:szCs w:val="28"/>
          <w:lang w:val="uk-UA"/>
        </w:rPr>
        <w:t>4</w:t>
      </w:r>
    </w:p>
    <w:p w:rsidR="003335AD" w:rsidRDefault="003335AD" w:rsidP="003B1B44">
      <w:pPr>
        <w:rPr>
          <w:lang w:val="uk-UA"/>
        </w:rPr>
      </w:pPr>
    </w:p>
    <w:p w:rsidR="003335AD" w:rsidRDefault="003335AD" w:rsidP="004B7374">
      <w:pPr>
        <w:jc w:val="both"/>
        <w:rPr>
          <w:b/>
          <w:sz w:val="28"/>
          <w:szCs w:val="28"/>
          <w:lang w:val="uk-UA"/>
        </w:rPr>
      </w:pPr>
      <w:r w:rsidRPr="00BE7FB5">
        <w:rPr>
          <w:b/>
          <w:sz w:val="28"/>
          <w:szCs w:val="28"/>
          <w:lang w:val="uk-UA"/>
        </w:rPr>
        <w:t xml:space="preserve">Про внесення змін до рішення </w:t>
      </w:r>
    </w:p>
    <w:p w:rsidR="003335AD" w:rsidRDefault="003335AD" w:rsidP="004B7374">
      <w:pPr>
        <w:jc w:val="both"/>
        <w:rPr>
          <w:b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ХХІ</w:t>
      </w:r>
      <w:r w:rsidRPr="00BE7FB5">
        <w:rPr>
          <w:b/>
          <w:spacing w:val="-9"/>
          <w:sz w:val="28"/>
          <w:szCs w:val="28"/>
          <w:lang w:val="uk-UA"/>
        </w:rPr>
        <w:t xml:space="preserve"> сесії</w:t>
      </w:r>
      <w:r>
        <w:rPr>
          <w:b/>
          <w:spacing w:val="-9"/>
          <w:sz w:val="28"/>
          <w:szCs w:val="28"/>
          <w:lang w:val="uk-UA"/>
        </w:rPr>
        <w:t xml:space="preserve"> </w:t>
      </w:r>
      <w:r w:rsidRPr="00B47DC8">
        <w:rPr>
          <w:b/>
          <w:sz w:val="28"/>
          <w:szCs w:val="28"/>
          <w:lang w:val="uk-UA"/>
        </w:rPr>
        <w:t xml:space="preserve">Борівської </w:t>
      </w:r>
      <w:r>
        <w:rPr>
          <w:b/>
          <w:sz w:val="28"/>
          <w:szCs w:val="28"/>
          <w:lang w:val="uk-UA"/>
        </w:rPr>
        <w:t>селищ</w:t>
      </w:r>
      <w:r w:rsidRPr="00BE7FB5">
        <w:rPr>
          <w:b/>
          <w:sz w:val="28"/>
          <w:szCs w:val="28"/>
          <w:lang w:val="uk-UA"/>
        </w:rPr>
        <w:t xml:space="preserve">ної ради </w:t>
      </w:r>
    </w:p>
    <w:p w:rsidR="003335AD" w:rsidRDefault="003335AD" w:rsidP="004B7374">
      <w:pPr>
        <w:jc w:val="both"/>
        <w:rPr>
          <w:b/>
          <w:sz w:val="28"/>
          <w:szCs w:val="28"/>
          <w:lang w:val="uk-UA"/>
        </w:rPr>
      </w:pPr>
      <w:r w:rsidRPr="00BE7FB5">
        <w:rPr>
          <w:b/>
          <w:sz w:val="28"/>
          <w:szCs w:val="28"/>
          <w:lang w:val="en-US"/>
        </w:rPr>
        <w:t>V</w:t>
      </w:r>
      <w:r w:rsidRPr="00BE7FB5">
        <w:rPr>
          <w:b/>
          <w:sz w:val="28"/>
          <w:szCs w:val="28"/>
          <w:lang w:val="uk-UA"/>
        </w:rPr>
        <w:t>І</w:t>
      </w:r>
      <w:r w:rsidRPr="00BE7FB5"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>І</w:t>
      </w:r>
      <w:r w:rsidRPr="00BE7FB5">
        <w:rPr>
          <w:b/>
          <w:sz w:val="28"/>
          <w:szCs w:val="28"/>
          <w:lang w:val="uk-UA"/>
        </w:rPr>
        <w:t xml:space="preserve"> скликання від 2</w:t>
      </w:r>
      <w:r>
        <w:rPr>
          <w:b/>
          <w:sz w:val="28"/>
          <w:szCs w:val="28"/>
          <w:lang w:val="uk-UA"/>
        </w:rPr>
        <w:t>4</w:t>
      </w:r>
      <w:r w:rsidRPr="00BE7FB5">
        <w:rPr>
          <w:b/>
          <w:sz w:val="28"/>
          <w:szCs w:val="28"/>
          <w:lang w:val="uk-UA"/>
        </w:rPr>
        <w:t xml:space="preserve"> грудня 20</w:t>
      </w:r>
      <w:r>
        <w:rPr>
          <w:b/>
          <w:sz w:val="28"/>
          <w:szCs w:val="28"/>
          <w:lang w:val="uk-UA"/>
        </w:rPr>
        <w:t>21</w:t>
      </w:r>
      <w:r w:rsidRPr="00BE7FB5">
        <w:rPr>
          <w:b/>
          <w:sz w:val="28"/>
          <w:szCs w:val="28"/>
          <w:lang w:val="uk-UA"/>
        </w:rPr>
        <w:t xml:space="preserve"> року</w:t>
      </w:r>
    </w:p>
    <w:p w:rsidR="003335AD" w:rsidRDefault="003335AD" w:rsidP="004B7374">
      <w:pPr>
        <w:jc w:val="both"/>
        <w:rPr>
          <w:b/>
          <w:spacing w:val="-9"/>
          <w:sz w:val="28"/>
          <w:szCs w:val="28"/>
          <w:lang w:val="uk-UA"/>
        </w:rPr>
      </w:pPr>
      <w:r w:rsidRPr="00BE7FB5">
        <w:rPr>
          <w:b/>
          <w:sz w:val="28"/>
          <w:szCs w:val="28"/>
          <w:lang w:val="uk-UA"/>
        </w:rPr>
        <w:t>«</w:t>
      </w:r>
      <w:r w:rsidRPr="00BE7FB5">
        <w:rPr>
          <w:b/>
          <w:spacing w:val="-9"/>
          <w:sz w:val="28"/>
          <w:szCs w:val="28"/>
          <w:lang w:val="uk-UA"/>
        </w:rPr>
        <w:t xml:space="preserve">Про бюджет </w:t>
      </w:r>
      <w:r>
        <w:rPr>
          <w:b/>
          <w:spacing w:val="-9"/>
          <w:sz w:val="28"/>
          <w:szCs w:val="28"/>
          <w:lang w:val="uk-UA"/>
        </w:rPr>
        <w:t xml:space="preserve">Борівської селищної </w:t>
      </w:r>
    </w:p>
    <w:p w:rsidR="003335AD" w:rsidRDefault="003335AD" w:rsidP="004B7374">
      <w:pPr>
        <w:jc w:val="both"/>
        <w:rPr>
          <w:b/>
          <w:spacing w:val="-9"/>
          <w:sz w:val="28"/>
          <w:szCs w:val="28"/>
          <w:lang w:val="uk-UA"/>
        </w:rPr>
      </w:pPr>
      <w:r>
        <w:rPr>
          <w:b/>
          <w:spacing w:val="-9"/>
          <w:sz w:val="28"/>
          <w:szCs w:val="28"/>
          <w:lang w:val="uk-UA"/>
        </w:rPr>
        <w:t xml:space="preserve">територіальної громади </w:t>
      </w:r>
      <w:r w:rsidRPr="00BE7FB5">
        <w:rPr>
          <w:b/>
          <w:spacing w:val="-9"/>
          <w:sz w:val="28"/>
          <w:szCs w:val="28"/>
          <w:lang w:val="uk-UA"/>
        </w:rPr>
        <w:t>на 202</w:t>
      </w:r>
      <w:r>
        <w:rPr>
          <w:b/>
          <w:spacing w:val="-9"/>
          <w:sz w:val="28"/>
          <w:szCs w:val="28"/>
          <w:lang w:val="uk-UA"/>
        </w:rPr>
        <w:t>1</w:t>
      </w:r>
      <w:r w:rsidRPr="00BE7FB5">
        <w:rPr>
          <w:b/>
          <w:spacing w:val="-9"/>
          <w:sz w:val="28"/>
          <w:szCs w:val="28"/>
          <w:lang w:val="uk-UA"/>
        </w:rPr>
        <w:t xml:space="preserve"> рік» </w:t>
      </w:r>
    </w:p>
    <w:p w:rsidR="003335AD" w:rsidRDefault="003335AD" w:rsidP="004B7374">
      <w:pPr>
        <w:rPr>
          <w:b/>
          <w:lang w:val="uk-UA"/>
        </w:rPr>
      </w:pPr>
      <w:r w:rsidRPr="00BE7FB5">
        <w:rPr>
          <w:b/>
          <w:spacing w:val="-9"/>
          <w:sz w:val="28"/>
          <w:szCs w:val="28"/>
          <w:lang w:val="uk-UA"/>
        </w:rPr>
        <w:t>та додатків до нього</w:t>
      </w:r>
      <w:r>
        <w:rPr>
          <w:b/>
          <w:sz w:val="28"/>
          <w:szCs w:val="28"/>
          <w:lang w:val="uk-UA"/>
        </w:rPr>
        <w:t>» (зі змінами)</w:t>
      </w:r>
    </w:p>
    <w:p w:rsidR="003335AD" w:rsidRDefault="003335AD" w:rsidP="007F6287">
      <w:pPr>
        <w:rPr>
          <w:b/>
          <w:lang w:val="uk-UA"/>
        </w:rPr>
      </w:pPr>
    </w:p>
    <w:p w:rsidR="003335AD" w:rsidRPr="00400848" w:rsidRDefault="003335AD" w:rsidP="00267337">
      <w:pPr>
        <w:rPr>
          <w:lang w:val="uk-UA"/>
        </w:rPr>
      </w:pPr>
      <w:r w:rsidRPr="00767BAE">
        <w:rPr>
          <w:sz w:val="28"/>
          <w:szCs w:val="28"/>
          <w:u w:val="single"/>
          <w:lang w:val="uk-UA"/>
        </w:rPr>
        <w:t>20530000000</w:t>
      </w:r>
    </w:p>
    <w:p w:rsidR="003335AD" w:rsidRPr="00767BAE" w:rsidRDefault="003335AD" w:rsidP="00267337">
      <w:pPr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  <w:t>к</w:t>
      </w:r>
      <w:r w:rsidRPr="00767BAE">
        <w:rPr>
          <w:sz w:val="18"/>
          <w:szCs w:val="18"/>
          <w:lang w:val="uk-UA"/>
        </w:rPr>
        <w:t>од бюджету</w:t>
      </w:r>
    </w:p>
    <w:p w:rsidR="003335AD" w:rsidRPr="00FC1D77" w:rsidRDefault="003335AD" w:rsidP="00267337">
      <w:pPr>
        <w:rPr>
          <w:lang w:val="uk-UA"/>
        </w:rPr>
      </w:pPr>
    </w:p>
    <w:p w:rsidR="003335AD" w:rsidRDefault="003335AD" w:rsidP="007F6287">
      <w:pPr>
        <w:widowControl w:val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w:t>Керуючись</w:t>
      </w:r>
      <w:r w:rsidRPr="00B53D28">
        <w:rPr>
          <w:sz w:val="28"/>
          <w:szCs w:val="28"/>
          <w:lang w:eastAsia="uk-UA"/>
        </w:rPr>
        <w:t xml:space="preserve"> </w:t>
      </w:r>
      <w:r w:rsidRPr="00C90673">
        <w:rPr>
          <w:sz w:val="28"/>
          <w:szCs w:val="28"/>
          <w:lang w:val="uk-UA" w:eastAsia="uk-UA"/>
        </w:rPr>
        <w:t>Бюджетн</w:t>
      </w:r>
      <w:r>
        <w:rPr>
          <w:sz w:val="28"/>
          <w:szCs w:val="28"/>
          <w:lang w:val="uk-UA" w:eastAsia="uk-UA"/>
        </w:rPr>
        <w:t>им</w:t>
      </w:r>
      <w:r w:rsidRPr="00B53D28">
        <w:rPr>
          <w:sz w:val="28"/>
          <w:szCs w:val="28"/>
          <w:lang w:eastAsia="uk-UA"/>
        </w:rPr>
        <w:t xml:space="preserve"> кодекс</w:t>
      </w:r>
      <w:r>
        <w:rPr>
          <w:sz w:val="28"/>
          <w:szCs w:val="28"/>
          <w:lang w:val="uk-UA" w:eastAsia="uk-UA"/>
        </w:rPr>
        <w:t>ом</w:t>
      </w:r>
      <w:r w:rsidRPr="00B53D28">
        <w:rPr>
          <w:sz w:val="28"/>
          <w:szCs w:val="28"/>
          <w:lang w:eastAsia="uk-UA"/>
        </w:rPr>
        <w:t xml:space="preserve"> </w:t>
      </w:r>
      <w:r w:rsidRPr="00C90673">
        <w:rPr>
          <w:sz w:val="28"/>
          <w:szCs w:val="28"/>
          <w:lang w:val="uk-UA" w:eastAsia="uk-UA"/>
        </w:rPr>
        <w:t>України</w:t>
      </w:r>
      <w:r>
        <w:rPr>
          <w:sz w:val="28"/>
          <w:szCs w:val="28"/>
          <w:lang w:eastAsia="uk-UA"/>
        </w:rPr>
        <w:t>,</w:t>
      </w:r>
      <w:r>
        <w:rPr>
          <w:sz w:val="28"/>
          <w:szCs w:val="28"/>
          <w:lang w:val="uk-UA" w:eastAsia="uk-UA"/>
        </w:rPr>
        <w:t xml:space="preserve"> </w:t>
      </w:r>
      <w:r w:rsidRPr="00A77A21">
        <w:rPr>
          <w:rFonts w:cs="Calibri"/>
          <w:color w:val="202020"/>
          <w:sz w:val="28"/>
          <w:szCs w:val="28"/>
          <w:shd w:val="clear" w:color="auto" w:fill="FFFFFF"/>
          <w:lang w:val="uk-UA"/>
        </w:rPr>
        <w:t>відповідно до пункту 23 частини 1 статті 26</w:t>
      </w:r>
      <w:r w:rsidRPr="00A77A21">
        <w:rPr>
          <w:sz w:val="28"/>
          <w:szCs w:val="28"/>
          <w:lang w:val="uk-UA" w:eastAsia="uk-UA"/>
        </w:rPr>
        <w:t>,</w:t>
      </w:r>
      <w:r w:rsidRPr="00A77A21">
        <w:rPr>
          <w:sz w:val="28"/>
          <w:szCs w:val="28"/>
          <w:lang w:eastAsia="uk-UA"/>
        </w:rPr>
        <w:t xml:space="preserve"> </w:t>
      </w:r>
      <w:r w:rsidRPr="00A77A21">
        <w:rPr>
          <w:rFonts w:cs="Calibri"/>
          <w:color w:val="202020"/>
          <w:sz w:val="28"/>
          <w:szCs w:val="28"/>
          <w:shd w:val="clear" w:color="auto" w:fill="FFFFFF"/>
          <w:lang w:val="uk-UA"/>
        </w:rPr>
        <w:t xml:space="preserve">статей 59 та 61 </w:t>
      </w:r>
      <w:r w:rsidRPr="00B53D28">
        <w:rPr>
          <w:sz w:val="28"/>
          <w:szCs w:val="28"/>
          <w:lang w:eastAsia="uk-UA"/>
        </w:rPr>
        <w:t>Закон</w:t>
      </w:r>
      <w:r>
        <w:rPr>
          <w:sz w:val="28"/>
          <w:szCs w:val="28"/>
          <w:lang w:val="uk-UA" w:eastAsia="uk-UA"/>
        </w:rPr>
        <w:t xml:space="preserve">у </w:t>
      </w:r>
      <w:r w:rsidRPr="00C90673">
        <w:rPr>
          <w:sz w:val="28"/>
          <w:szCs w:val="28"/>
          <w:lang w:val="uk-UA" w:eastAsia="uk-UA"/>
        </w:rPr>
        <w:t>України</w:t>
      </w:r>
      <w:r w:rsidRPr="00B53D28">
        <w:rPr>
          <w:sz w:val="28"/>
          <w:szCs w:val="28"/>
          <w:lang w:eastAsia="uk-UA"/>
        </w:rPr>
        <w:t xml:space="preserve"> </w:t>
      </w:r>
      <w:r w:rsidRPr="00B53D28">
        <w:rPr>
          <w:sz w:val="28"/>
          <w:szCs w:val="28"/>
        </w:rPr>
        <w:t>«</w:t>
      </w:r>
      <w:r w:rsidRPr="00B53D28">
        <w:rPr>
          <w:sz w:val="28"/>
          <w:szCs w:val="28"/>
          <w:lang w:eastAsia="uk-UA"/>
        </w:rPr>
        <w:t xml:space="preserve">Про </w:t>
      </w:r>
      <w:r w:rsidRPr="00582226">
        <w:rPr>
          <w:sz w:val="28"/>
          <w:szCs w:val="28"/>
          <w:lang w:val="uk-UA" w:eastAsia="uk-UA"/>
        </w:rPr>
        <w:t>місцеве</w:t>
      </w:r>
      <w:r w:rsidRPr="00B53D28">
        <w:rPr>
          <w:sz w:val="28"/>
          <w:szCs w:val="28"/>
          <w:lang w:eastAsia="uk-UA"/>
        </w:rPr>
        <w:t xml:space="preserve"> </w:t>
      </w:r>
      <w:r w:rsidRPr="00582226">
        <w:rPr>
          <w:sz w:val="28"/>
          <w:szCs w:val="28"/>
          <w:lang w:val="uk-UA" w:eastAsia="uk-UA"/>
        </w:rPr>
        <w:t>самоврядування</w:t>
      </w:r>
      <w:r>
        <w:rPr>
          <w:sz w:val="28"/>
          <w:szCs w:val="28"/>
          <w:lang w:eastAsia="uk-UA"/>
        </w:rPr>
        <w:t xml:space="preserve"> </w:t>
      </w:r>
      <w:r w:rsidRPr="00B53D28">
        <w:rPr>
          <w:sz w:val="28"/>
          <w:szCs w:val="28"/>
        </w:rPr>
        <w:t>»</w:t>
      </w:r>
      <w:r>
        <w:rPr>
          <w:sz w:val="28"/>
          <w:szCs w:val="28"/>
          <w:lang w:val="uk-UA"/>
        </w:rPr>
        <w:t xml:space="preserve">, Борівська </w:t>
      </w:r>
      <w:r>
        <w:rPr>
          <w:sz w:val="28"/>
          <w:szCs w:val="28"/>
          <w:lang w:val="uk-UA" w:eastAsia="uk-UA"/>
        </w:rPr>
        <w:t>селищна</w:t>
      </w:r>
      <w:r w:rsidRPr="00B53D28">
        <w:rPr>
          <w:sz w:val="28"/>
          <w:szCs w:val="28"/>
          <w:lang w:eastAsia="uk-UA"/>
        </w:rPr>
        <w:t xml:space="preserve"> рада</w:t>
      </w:r>
      <w:r>
        <w:rPr>
          <w:sz w:val="28"/>
          <w:szCs w:val="28"/>
          <w:lang w:val="uk-UA" w:eastAsia="uk-UA"/>
        </w:rPr>
        <w:t xml:space="preserve"> ВИРІШИЛА</w:t>
      </w:r>
      <w:r w:rsidRPr="00F36BBC">
        <w:rPr>
          <w:sz w:val="28"/>
          <w:szCs w:val="28"/>
          <w:lang w:val="uk-UA"/>
        </w:rPr>
        <w:t>:</w:t>
      </w:r>
    </w:p>
    <w:p w:rsidR="003335AD" w:rsidRDefault="003335AD" w:rsidP="007F6287">
      <w:pPr>
        <w:widowControl w:val="0"/>
        <w:ind w:firstLine="709"/>
        <w:jc w:val="both"/>
        <w:rPr>
          <w:sz w:val="28"/>
          <w:szCs w:val="28"/>
          <w:lang w:val="uk-UA"/>
        </w:rPr>
      </w:pPr>
    </w:p>
    <w:p w:rsidR="003335AD" w:rsidRPr="008B69C6" w:rsidRDefault="003335AD" w:rsidP="004B7374">
      <w:pPr>
        <w:widowControl w:val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Внести зміни до рішення</w:t>
      </w:r>
      <w:r w:rsidRPr="000B43F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ХХІ сесії Борівської селищної ради </w:t>
      </w:r>
      <w:r>
        <w:rPr>
          <w:sz w:val="28"/>
          <w:szCs w:val="28"/>
          <w:lang w:val="en-US"/>
        </w:rPr>
        <w:t>VII</w:t>
      </w:r>
      <w:r>
        <w:rPr>
          <w:sz w:val="28"/>
          <w:szCs w:val="28"/>
          <w:lang w:val="uk-UA"/>
        </w:rPr>
        <w:t>І</w:t>
      </w:r>
      <w:r w:rsidRPr="000B43F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скликання від 24 грудня 2021 року «Про бюджет Борівської селищної територіальної громади на 2022 рік» та додатків до нього, зі змінами, внесеними рішенням </w:t>
      </w:r>
      <w:r w:rsidRPr="008B69C6">
        <w:rPr>
          <w:bCs/>
          <w:sz w:val="28"/>
          <w:szCs w:val="28"/>
          <w:lang w:val="uk-UA"/>
        </w:rPr>
        <w:t xml:space="preserve">ХХІІ сесії </w:t>
      </w:r>
      <w:r w:rsidRPr="008B69C6">
        <w:rPr>
          <w:bCs/>
          <w:sz w:val="28"/>
          <w:szCs w:val="28"/>
          <w:lang w:val="en-US"/>
        </w:rPr>
        <w:t>V</w:t>
      </w:r>
      <w:r w:rsidRPr="008B69C6">
        <w:rPr>
          <w:bCs/>
          <w:sz w:val="28"/>
          <w:szCs w:val="28"/>
          <w:lang w:val="uk-UA"/>
        </w:rPr>
        <w:t xml:space="preserve">ІІІ скликання від </w:t>
      </w:r>
      <w:r>
        <w:rPr>
          <w:bCs/>
          <w:sz w:val="28"/>
          <w:szCs w:val="28"/>
          <w:lang w:val="uk-UA"/>
        </w:rPr>
        <w:t>26</w:t>
      </w:r>
      <w:r w:rsidRPr="008B69C6">
        <w:rPr>
          <w:bCs/>
          <w:sz w:val="28"/>
          <w:szCs w:val="28"/>
          <w:lang w:val="uk-UA"/>
        </w:rPr>
        <w:t xml:space="preserve"> січня 2022 року</w:t>
      </w:r>
      <w:r w:rsidRPr="008B69C6">
        <w:rPr>
          <w:sz w:val="28"/>
          <w:szCs w:val="28"/>
          <w:lang w:val="uk-UA"/>
        </w:rPr>
        <w:t xml:space="preserve"> виклавши їх у новій редакції:</w:t>
      </w:r>
    </w:p>
    <w:p w:rsidR="003335AD" w:rsidRPr="002433A7" w:rsidRDefault="003335AD" w:rsidP="00ED2967">
      <w:pPr>
        <w:pStyle w:val="BodyTextIndent"/>
        <w:numPr>
          <w:ilvl w:val="0"/>
          <w:numId w:val="1"/>
        </w:numPr>
        <w:autoSpaceDE w:val="0"/>
        <w:autoSpaceDN w:val="0"/>
        <w:spacing w:after="0"/>
        <w:ind w:left="0" w:firstLine="567"/>
        <w:jc w:val="both"/>
        <w:rPr>
          <w:sz w:val="28"/>
          <w:szCs w:val="28"/>
        </w:rPr>
      </w:pPr>
      <w:r w:rsidRPr="00C90673">
        <w:rPr>
          <w:sz w:val="28"/>
          <w:szCs w:val="28"/>
          <w:lang w:val="uk-UA"/>
        </w:rPr>
        <w:t>Визначити</w:t>
      </w:r>
      <w:r w:rsidRPr="002433A7">
        <w:rPr>
          <w:sz w:val="28"/>
          <w:szCs w:val="28"/>
        </w:rPr>
        <w:t xml:space="preserve"> на 20</w:t>
      </w:r>
      <w:r>
        <w:rPr>
          <w:sz w:val="28"/>
          <w:szCs w:val="28"/>
        </w:rPr>
        <w:t>2</w:t>
      </w:r>
      <w:r>
        <w:rPr>
          <w:sz w:val="28"/>
          <w:szCs w:val="28"/>
          <w:lang w:val="uk-UA"/>
        </w:rPr>
        <w:t>2</w:t>
      </w:r>
      <w:r>
        <w:rPr>
          <w:sz w:val="28"/>
          <w:szCs w:val="28"/>
        </w:rPr>
        <w:t xml:space="preserve"> </w:t>
      </w:r>
      <w:r w:rsidRPr="002433A7">
        <w:rPr>
          <w:sz w:val="28"/>
          <w:szCs w:val="28"/>
        </w:rPr>
        <w:t>рік:</w:t>
      </w:r>
    </w:p>
    <w:p w:rsidR="003335AD" w:rsidRPr="0060008C" w:rsidRDefault="003335AD" w:rsidP="007F6287">
      <w:pPr>
        <w:ind w:firstLine="567"/>
        <w:jc w:val="both"/>
        <w:rPr>
          <w:sz w:val="28"/>
          <w:szCs w:val="28"/>
          <w:lang w:val="uk-UA"/>
        </w:rPr>
      </w:pPr>
      <w:r w:rsidRPr="002433A7">
        <w:rPr>
          <w:b/>
          <w:sz w:val="28"/>
          <w:szCs w:val="28"/>
          <w:lang w:val="uk-UA"/>
        </w:rPr>
        <w:t xml:space="preserve">-  </w:t>
      </w:r>
      <w:r w:rsidRPr="0096719A">
        <w:rPr>
          <w:bCs/>
          <w:sz w:val="28"/>
          <w:szCs w:val="28"/>
          <w:lang w:val="uk-UA"/>
        </w:rPr>
        <w:t>доходи</w:t>
      </w:r>
      <w:r>
        <w:rPr>
          <w:bCs/>
          <w:sz w:val="28"/>
          <w:szCs w:val="28"/>
          <w:lang w:val="uk-UA"/>
        </w:rPr>
        <w:t xml:space="preserve"> бюджету</w:t>
      </w:r>
      <w:r w:rsidRPr="002433A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Борівської селищної територіальної громади </w:t>
      </w:r>
      <w:r w:rsidRPr="002433A7">
        <w:rPr>
          <w:sz w:val="28"/>
          <w:szCs w:val="28"/>
          <w:lang w:val="uk-UA"/>
        </w:rPr>
        <w:t xml:space="preserve"> у сумі </w:t>
      </w:r>
      <w:r w:rsidRPr="0060008C">
        <w:rPr>
          <w:sz w:val="28"/>
          <w:szCs w:val="28"/>
        </w:rPr>
        <w:t xml:space="preserve">165319916 </w:t>
      </w:r>
      <w:r w:rsidRPr="0060008C">
        <w:rPr>
          <w:sz w:val="28"/>
          <w:szCs w:val="28"/>
          <w:lang w:val="uk-UA"/>
        </w:rPr>
        <w:t xml:space="preserve">гривень , в тому числі </w:t>
      </w:r>
      <w:r w:rsidRPr="0060008C">
        <w:rPr>
          <w:bCs/>
          <w:sz w:val="28"/>
          <w:szCs w:val="28"/>
          <w:lang w:val="uk-UA"/>
        </w:rPr>
        <w:t>доходи загального фонду бюджету</w:t>
      </w:r>
      <w:r w:rsidRPr="0060008C">
        <w:rPr>
          <w:sz w:val="28"/>
          <w:szCs w:val="28"/>
          <w:lang w:val="uk-UA"/>
        </w:rPr>
        <w:t xml:space="preserve">  </w:t>
      </w:r>
      <w:r w:rsidRPr="0060008C">
        <w:rPr>
          <w:sz w:val="28"/>
          <w:szCs w:val="28"/>
        </w:rPr>
        <w:t xml:space="preserve">147719916 </w:t>
      </w:r>
      <w:r w:rsidRPr="0060008C">
        <w:rPr>
          <w:sz w:val="28"/>
          <w:szCs w:val="28"/>
          <w:lang w:val="uk-UA"/>
        </w:rPr>
        <w:t xml:space="preserve">гривень, доходи спеціального фонду бюджету </w:t>
      </w:r>
      <w:r w:rsidRPr="0060008C">
        <w:rPr>
          <w:sz w:val="28"/>
          <w:szCs w:val="28"/>
        </w:rPr>
        <w:t xml:space="preserve">17600000 </w:t>
      </w:r>
      <w:r w:rsidRPr="0060008C">
        <w:rPr>
          <w:sz w:val="28"/>
          <w:szCs w:val="28"/>
          <w:lang w:val="uk-UA"/>
        </w:rPr>
        <w:t>гривень згідно з додатком 1 до цього рішення;</w:t>
      </w:r>
    </w:p>
    <w:p w:rsidR="003335AD" w:rsidRPr="002433A7" w:rsidRDefault="003335AD" w:rsidP="007F6287">
      <w:pPr>
        <w:ind w:firstLine="567"/>
        <w:jc w:val="both"/>
        <w:rPr>
          <w:sz w:val="28"/>
          <w:szCs w:val="28"/>
          <w:lang w:val="uk-UA"/>
        </w:rPr>
      </w:pPr>
      <w:r w:rsidRPr="002433A7">
        <w:rPr>
          <w:b/>
          <w:bCs/>
          <w:sz w:val="28"/>
          <w:szCs w:val="28"/>
          <w:lang w:val="uk-UA"/>
        </w:rPr>
        <w:t xml:space="preserve">-  </w:t>
      </w:r>
      <w:r w:rsidRPr="0096719A">
        <w:rPr>
          <w:bCs/>
          <w:sz w:val="28"/>
          <w:szCs w:val="28"/>
          <w:lang w:val="uk-UA"/>
        </w:rPr>
        <w:t>видатки</w:t>
      </w:r>
      <w:r w:rsidRPr="0096719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бюджету</w:t>
      </w:r>
      <w:r w:rsidRPr="00BF2CE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Борівської селищної територіальної громади </w:t>
      </w:r>
      <w:r w:rsidRPr="002433A7">
        <w:rPr>
          <w:sz w:val="28"/>
          <w:szCs w:val="28"/>
          <w:lang w:val="uk-UA"/>
        </w:rPr>
        <w:t xml:space="preserve"> у сумі </w:t>
      </w:r>
      <w:r>
        <w:rPr>
          <w:sz w:val="28"/>
          <w:szCs w:val="28"/>
          <w:lang w:val="uk-UA"/>
        </w:rPr>
        <w:t>169825416</w:t>
      </w:r>
      <w:r w:rsidRPr="00B17BA6">
        <w:rPr>
          <w:sz w:val="28"/>
          <w:szCs w:val="28"/>
          <w:lang w:val="uk-UA"/>
        </w:rPr>
        <w:t xml:space="preserve"> </w:t>
      </w:r>
      <w:r w:rsidRPr="002433A7">
        <w:rPr>
          <w:sz w:val="28"/>
          <w:szCs w:val="28"/>
          <w:lang w:val="uk-UA"/>
        </w:rPr>
        <w:t xml:space="preserve">гривень, в тому числі </w:t>
      </w:r>
      <w:r w:rsidRPr="002433A7">
        <w:rPr>
          <w:bCs/>
          <w:sz w:val="28"/>
          <w:szCs w:val="28"/>
          <w:lang w:val="uk-UA"/>
        </w:rPr>
        <w:t>видатки загального фонду бюджету</w:t>
      </w:r>
      <w:r w:rsidRPr="002433A7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152225416</w:t>
      </w:r>
      <w:r w:rsidRPr="008B69C6">
        <w:rPr>
          <w:color w:val="FF0000"/>
          <w:sz w:val="28"/>
          <w:szCs w:val="28"/>
        </w:rPr>
        <w:t xml:space="preserve"> </w:t>
      </w:r>
      <w:r w:rsidRPr="002433A7">
        <w:rPr>
          <w:sz w:val="28"/>
          <w:szCs w:val="28"/>
          <w:lang w:val="uk-UA"/>
        </w:rPr>
        <w:t>гривень, видатки спеціального фонду</w:t>
      </w:r>
      <w:r>
        <w:rPr>
          <w:sz w:val="28"/>
          <w:szCs w:val="28"/>
          <w:lang w:val="uk-UA"/>
        </w:rPr>
        <w:t xml:space="preserve"> </w:t>
      </w:r>
      <w:r w:rsidRPr="002433A7">
        <w:rPr>
          <w:sz w:val="28"/>
          <w:szCs w:val="28"/>
          <w:lang w:val="uk-UA"/>
        </w:rPr>
        <w:t xml:space="preserve"> бюджету</w:t>
      </w:r>
      <w:r>
        <w:rPr>
          <w:sz w:val="28"/>
          <w:szCs w:val="28"/>
          <w:lang w:val="uk-UA"/>
        </w:rPr>
        <w:t xml:space="preserve"> </w:t>
      </w:r>
      <w:r w:rsidRPr="003F7E1E">
        <w:rPr>
          <w:sz w:val="28"/>
          <w:szCs w:val="28"/>
        </w:rPr>
        <w:t>17600000</w:t>
      </w:r>
      <w:r w:rsidRPr="00E73E6C">
        <w:rPr>
          <w:color w:val="FF0000"/>
          <w:sz w:val="28"/>
          <w:szCs w:val="28"/>
        </w:rPr>
        <w:t xml:space="preserve"> </w:t>
      </w:r>
      <w:r w:rsidRPr="002433A7">
        <w:rPr>
          <w:sz w:val="28"/>
          <w:szCs w:val="28"/>
          <w:lang w:val="uk-UA"/>
        </w:rPr>
        <w:t>гривень;</w:t>
      </w:r>
    </w:p>
    <w:p w:rsidR="003335AD" w:rsidRDefault="003335AD" w:rsidP="00833AA2">
      <w:pPr>
        <w:ind w:firstLine="709"/>
        <w:jc w:val="both"/>
        <w:rPr>
          <w:sz w:val="28"/>
          <w:szCs w:val="28"/>
          <w:lang w:val="uk-UA"/>
        </w:rPr>
      </w:pPr>
      <w:r w:rsidRPr="002433A7">
        <w:rPr>
          <w:sz w:val="28"/>
          <w:szCs w:val="28"/>
          <w:lang w:val="uk-UA"/>
        </w:rPr>
        <w:t xml:space="preserve">- </w:t>
      </w:r>
      <w:r w:rsidRPr="0096719A">
        <w:rPr>
          <w:bCs/>
          <w:sz w:val="28"/>
          <w:szCs w:val="28"/>
          <w:lang w:val="uk-UA"/>
        </w:rPr>
        <w:t>оборотний</w:t>
      </w:r>
      <w:r w:rsidRPr="002433A7">
        <w:rPr>
          <w:b/>
          <w:bCs/>
          <w:sz w:val="28"/>
          <w:szCs w:val="28"/>
          <w:lang w:val="uk-UA"/>
        </w:rPr>
        <w:t xml:space="preserve"> </w:t>
      </w:r>
      <w:r w:rsidRPr="002433A7">
        <w:rPr>
          <w:bCs/>
          <w:sz w:val="28"/>
          <w:szCs w:val="28"/>
          <w:lang w:val="uk-UA"/>
        </w:rPr>
        <w:t>залишок</w:t>
      </w:r>
      <w:r w:rsidRPr="002433A7">
        <w:rPr>
          <w:sz w:val="28"/>
          <w:szCs w:val="28"/>
          <w:lang w:val="uk-UA"/>
        </w:rPr>
        <w:t xml:space="preserve"> бюджетних коштів</w:t>
      </w:r>
      <w:r w:rsidRPr="002433A7"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бюджету Борівської селищної територіальної громади </w:t>
      </w:r>
      <w:r w:rsidRPr="002433A7">
        <w:rPr>
          <w:sz w:val="28"/>
          <w:szCs w:val="28"/>
          <w:lang w:val="uk-UA"/>
        </w:rPr>
        <w:t xml:space="preserve">у сумі </w:t>
      </w:r>
      <w:r w:rsidRPr="00227752">
        <w:rPr>
          <w:sz w:val="28"/>
          <w:szCs w:val="28"/>
          <w:lang w:val="uk-UA"/>
        </w:rPr>
        <w:t>1200000  гривень, що становить 0,8</w:t>
      </w:r>
      <w:r w:rsidRPr="00227752">
        <w:rPr>
          <w:sz w:val="28"/>
          <w:szCs w:val="28"/>
        </w:rPr>
        <w:t> </w:t>
      </w:r>
      <w:r w:rsidRPr="00BF2CE1">
        <w:rPr>
          <w:sz w:val="28"/>
          <w:szCs w:val="28"/>
          <w:lang w:val="uk-UA"/>
        </w:rPr>
        <w:t xml:space="preserve">% </w:t>
      </w:r>
      <w:r w:rsidRPr="002433A7">
        <w:rPr>
          <w:sz w:val="28"/>
          <w:szCs w:val="28"/>
          <w:lang w:val="uk-UA"/>
        </w:rPr>
        <w:t xml:space="preserve">видатків загального фонду </w:t>
      </w:r>
      <w:r>
        <w:rPr>
          <w:sz w:val="28"/>
          <w:szCs w:val="28"/>
          <w:lang w:val="uk-UA"/>
        </w:rPr>
        <w:t>бюджету селищної територіальної громади</w:t>
      </w:r>
      <w:r w:rsidRPr="002433A7">
        <w:rPr>
          <w:sz w:val="28"/>
          <w:szCs w:val="28"/>
          <w:lang w:val="uk-UA"/>
        </w:rPr>
        <w:t xml:space="preserve">, визначених </w:t>
      </w:r>
      <w:r>
        <w:rPr>
          <w:sz w:val="28"/>
          <w:szCs w:val="28"/>
          <w:lang w:val="uk-UA"/>
        </w:rPr>
        <w:t xml:space="preserve">у </w:t>
      </w:r>
      <w:r w:rsidRPr="002433A7">
        <w:rPr>
          <w:sz w:val="28"/>
          <w:szCs w:val="28"/>
          <w:lang w:val="uk-UA"/>
        </w:rPr>
        <w:t>ц</w:t>
      </w:r>
      <w:r>
        <w:rPr>
          <w:sz w:val="28"/>
          <w:szCs w:val="28"/>
          <w:lang w:val="uk-UA"/>
        </w:rPr>
        <w:t>ьо</w:t>
      </w:r>
      <w:r w:rsidRPr="002433A7">
        <w:rPr>
          <w:sz w:val="28"/>
          <w:szCs w:val="28"/>
          <w:lang w:val="uk-UA"/>
        </w:rPr>
        <w:t>м</w:t>
      </w:r>
      <w:r>
        <w:rPr>
          <w:sz w:val="28"/>
          <w:szCs w:val="28"/>
          <w:lang w:val="uk-UA"/>
        </w:rPr>
        <w:t>у</w:t>
      </w:r>
      <w:r w:rsidRPr="002433A7">
        <w:rPr>
          <w:sz w:val="28"/>
          <w:szCs w:val="28"/>
          <w:lang w:val="uk-UA"/>
        </w:rPr>
        <w:t xml:space="preserve"> пункт</w:t>
      </w:r>
      <w:r>
        <w:rPr>
          <w:sz w:val="28"/>
          <w:szCs w:val="28"/>
          <w:lang w:val="uk-UA"/>
        </w:rPr>
        <w:t>і.</w:t>
      </w:r>
    </w:p>
    <w:p w:rsidR="003335AD" w:rsidRPr="000D0593" w:rsidRDefault="003335AD" w:rsidP="008B69C6">
      <w:pPr>
        <w:ind w:firstLine="709"/>
        <w:jc w:val="both"/>
        <w:rPr>
          <w:sz w:val="28"/>
          <w:szCs w:val="28"/>
          <w:lang w:val="uk-UA"/>
        </w:rPr>
      </w:pPr>
      <w:r w:rsidRPr="000D0593">
        <w:rPr>
          <w:sz w:val="28"/>
          <w:szCs w:val="28"/>
          <w:lang w:val="uk-UA"/>
        </w:rPr>
        <w:t xml:space="preserve">- профіцит за загальним фондом селищного бюджету у сумі </w:t>
      </w:r>
      <w:r>
        <w:rPr>
          <w:sz w:val="28"/>
          <w:szCs w:val="28"/>
          <w:lang w:val="uk-UA"/>
        </w:rPr>
        <w:t>4505500 гр</w:t>
      </w:r>
      <w:r w:rsidRPr="000D0593">
        <w:rPr>
          <w:sz w:val="28"/>
          <w:szCs w:val="28"/>
          <w:lang w:val="uk-UA"/>
        </w:rPr>
        <w:t>ивень згідно з додатком 2 до цього рішення;</w:t>
      </w:r>
    </w:p>
    <w:p w:rsidR="003335AD" w:rsidRPr="008B69C6" w:rsidRDefault="003335AD" w:rsidP="00833AA2">
      <w:pPr>
        <w:ind w:firstLine="709"/>
        <w:jc w:val="both"/>
        <w:rPr>
          <w:sz w:val="28"/>
          <w:szCs w:val="28"/>
        </w:rPr>
      </w:pPr>
    </w:p>
    <w:p w:rsidR="003335AD" w:rsidRDefault="003335AD" w:rsidP="00267337">
      <w:pPr>
        <w:spacing w:before="120"/>
        <w:ind w:firstLine="567"/>
        <w:jc w:val="both"/>
        <w:rPr>
          <w:bCs/>
          <w:sz w:val="28"/>
          <w:szCs w:val="28"/>
          <w:lang w:val="uk-UA"/>
        </w:rPr>
      </w:pPr>
      <w:r w:rsidRPr="00767BAE">
        <w:rPr>
          <w:bCs/>
          <w:sz w:val="28"/>
          <w:szCs w:val="28"/>
          <w:lang w:val="uk-UA"/>
        </w:rPr>
        <w:t>2. Затвердити бюджетні призначення головни</w:t>
      </w:r>
      <w:r>
        <w:rPr>
          <w:bCs/>
          <w:sz w:val="28"/>
          <w:szCs w:val="28"/>
          <w:lang w:val="uk-UA"/>
        </w:rPr>
        <w:t xml:space="preserve">м розпорядникам коштів бюджету </w:t>
      </w:r>
      <w:r>
        <w:rPr>
          <w:sz w:val="28"/>
          <w:szCs w:val="28"/>
          <w:lang w:val="uk-UA"/>
        </w:rPr>
        <w:t xml:space="preserve">Борівської </w:t>
      </w:r>
      <w:r>
        <w:rPr>
          <w:bCs/>
          <w:sz w:val="28"/>
          <w:szCs w:val="28"/>
          <w:lang w:val="uk-UA"/>
        </w:rPr>
        <w:t xml:space="preserve">селищної територіальної громади </w:t>
      </w:r>
      <w:r w:rsidRPr="00767BAE">
        <w:rPr>
          <w:bCs/>
          <w:sz w:val="28"/>
          <w:szCs w:val="28"/>
          <w:lang w:val="uk-UA"/>
        </w:rPr>
        <w:t xml:space="preserve"> на 202</w:t>
      </w:r>
      <w:r>
        <w:rPr>
          <w:bCs/>
          <w:sz w:val="28"/>
          <w:szCs w:val="28"/>
          <w:lang w:val="uk-UA"/>
        </w:rPr>
        <w:t>2</w:t>
      </w:r>
      <w:r w:rsidRPr="00767BAE">
        <w:rPr>
          <w:bCs/>
          <w:sz w:val="28"/>
          <w:szCs w:val="28"/>
          <w:lang w:val="uk-UA"/>
        </w:rPr>
        <w:t> рік</w:t>
      </w:r>
      <w:r w:rsidRPr="00267337">
        <w:rPr>
          <w:bCs/>
          <w:sz w:val="28"/>
          <w:szCs w:val="28"/>
          <w:lang w:val="uk-UA"/>
        </w:rPr>
        <w:t xml:space="preserve"> </w:t>
      </w:r>
      <w:r w:rsidRPr="00767BAE">
        <w:rPr>
          <w:bCs/>
          <w:sz w:val="28"/>
          <w:szCs w:val="28"/>
          <w:lang w:val="uk-UA"/>
        </w:rPr>
        <w:t xml:space="preserve">у розрізі відповідальних виконавців за бюджетними програмами згідно з додатком </w:t>
      </w:r>
      <w:r>
        <w:rPr>
          <w:bCs/>
          <w:sz w:val="28"/>
          <w:szCs w:val="28"/>
          <w:lang w:val="uk-UA"/>
        </w:rPr>
        <w:t xml:space="preserve">3 </w:t>
      </w:r>
      <w:r w:rsidRPr="00767BAE">
        <w:rPr>
          <w:bCs/>
          <w:sz w:val="28"/>
          <w:szCs w:val="28"/>
          <w:lang w:val="uk-UA"/>
        </w:rPr>
        <w:t>до цього рішення.</w:t>
      </w:r>
    </w:p>
    <w:p w:rsidR="003335AD" w:rsidRPr="00A45F7C" w:rsidRDefault="003335AD" w:rsidP="004B7374">
      <w:pPr>
        <w:spacing w:before="120"/>
        <w:ind w:firstLine="567"/>
        <w:jc w:val="both"/>
        <w:rPr>
          <w:bCs/>
          <w:sz w:val="28"/>
          <w:szCs w:val="28"/>
          <w:lang w:val="uk-UA"/>
        </w:rPr>
      </w:pPr>
      <w:r w:rsidRPr="00A45F7C">
        <w:rPr>
          <w:b/>
          <w:bCs/>
          <w:sz w:val="28"/>
          <w:szCs w:val="28"/>
          <w:lang w:val="uk-UA"/>
        </w:rPr>
        <w:t xml:space="preserve"> </w:t>
      </w:r>
      <w:r w:rsidRPr="00A45F7C">
        <w:rPr>
          <w:bCs/>
          <w:sz w:val="28"/>
          <w:szCs w:val="28"/>
          <w:lang w:val="uk-UA"/>
        </w:rPr>
        <w:t>3.</w:t>
      </w:r>
      <w:r w:rsidRPr="00A45F7C">
        <w:rPr>
          <w:sz w:val="28"/>
          <w:szCs w:val="28"/>
          <w:lang w:val="uk-UA"/>
        </w:rPr>
        <w:t xml:space="preserve"> Затвердити </w:t>
      </w:r>
      <w:r w:rsidRPr="00A45F7C">
        <w:rPr>
          <w:bCs/>
          <w:sz w:val="28"/>
          <w:szCs w:val="28"/>
          <w:lang w:val="uk-UA"/>
        </w:rPr>
        <w:t>міжбюджетні трансферти</w:t>
      </w:r>
      <w:r w:rsidRPr="00A45F7C">
        <w:rPr>
          <w:b/>
          <w:bCs/>
          <w:sz w:val="28"/>
          <w:szCs w:val="28"/>
          <w:lang w:val="uk-UA"/>
        </w:rPr>
        <w:t xml:space="preserve"> </w:t>
      </w:r>
      <w:r w:rsidRPr="00A45F7C">
        <w:rPr>
          <w:bCs/>
          <w:sz w:val="28"/>
          <w:szCs w:val="28"/>
          <w:lang w:val="uk-UA"/>
        </w:rPr>
        <w:t>на 202</w:t>
      </w:r>
      <w:r>
        <w:rPr>
          <w:bCs/>
          <w:sz w:val="28"/>
          <w:szCs w:val="28"/>
          <w:lang w:val="uk-UA"/>
        </w:rPr>
        <w:t>2</w:t>
      </w:r>
      <w:r w:rsidRPr="00A45F7C">
        <w:rPr>
          <w:bCs/>
          <w:sz w:val="28"/>
          <w:szCs w:val="28"/>
          <w:lang w:val="uk-UA"/>
        </w:rPr>
        <w:t xml:space="preserve"> рік</w:t>
      </w:r>
      <w:r w:rsidRPr="00A45F7C">
        <w:rPr>
          <w:b/>
          <w:bCs/>
          <w:sz w:val="28"/>
          <w:szCs w:val="28"/>
          <w:lang w:val="uk-UA"/>
        </w:rPr>
        <w:t xml:space="preserve"> </w:t>
      </w:r>
      <w:r w:rsidRPr="00A45F7C">
        <w:rPr>
          <w:bCs/>
          <w:sz w:val="28"/>
          <w:szCs w:val="28"/>
          <w:lang w:val="uk-UA"/>
        </w:rPr>
        <w:t xml:space="preserve">згідно з додатком </w:t>
      </w:r>
      <w:r>
        <w:rPr>
          <w:bCs/>
          <w:sz w:val="28"/>
          <w:szCs w:val="28"/>
          <w:lang w:val="uk-UA"/>
        </w:rPr>
        <w:t>4</w:t>
      </w:r>
      <w:r w:rsidRPr="00E32B0C">
        <w:rPr>
          <w:bCs/>
          <w:color w:val="FF0000"/>
          <w:sz w:val="28"/>
          <w:szCs w:val="28"/>
          <w:lang w:val="uk-UA"/>
        </w:rPr>
        <w:t xml:space="preserve"> </w:t>
      </w:r>
      <w:r w:rsidRPr="00A45F7C">
        <w:rPr>
          <w:bCs/>
          <w:sz w:val="28"/>
          <w:szCs w:val="28"/>
          <w:lang w:val="uk-UA"/>
        </w:rPr>
        <w:t>до цього рішення.</w:t>
      </w:r>
      <w:r w:rsidRPr="00A45F7C">
        <w:rPr>
          <w:sz w:val="28"/>
          <w:szCs w:val="28"/>
          <w:lang w:val="uk-UA"/>
        </w:rPr>
        <w:t xml:space="preserve"> </w:t>
      </w:r>
    </w:p>
    <w:p w:rsidR="003335AD" w:rsidRDefault="003335AD" w:rsidP="007F6287">
      <w:pPr>
        <w:ind w:firstLine="709"/>
        <w:jc w:val="both"/>
        <w:rPr>
          <w:sz w:val="28"/>
          <w:szCs w:val="28"/>
          <w:lang w:val="uk-UA"/>
        </w:rPr>
      </w:pPr>
      <w:r w:rsidRPr="00A45F7C">
        <w:rPr>
          <w:bCs/>
          <w:sz w:val="28"/>
          <w:szCs w:val="28"/>
          <w:lang w:val="uk-UA"/>
        </w:rPr>
        <w:t xml:space="preserve">4. </w:t>
      </w:r>
      <w:r w:rsidRPr="00A45F7C">
        <w:rPr>
          <w:sz w:val="28"/>
          <w:szCs w:val="28"/>
          <w:lang w:val="uk-UA"/>
        </w:rPr>
        <w:t xml:space="preserve">Затвердити </w:t>
      </w:r>
      <w:r w:rsidRPr="00A45F7C">
        <w:rPr>
          <w:bCs/>
          <w:sz w:val="28"/>
          <w:szCs w:val="28"/>
          <w:lang w:val="uk-UA"/>
        </w:rPr>
        <w:t xml:space="preserve">розподіл витрат </w:t>
      </w:r>
      <w:r>
        <w:rPr>
          <w:bCs/>
          <w:sz w:val="28"/>
          <w:szCs w:val="28"/>
          <w:lang w:val="uk-UA"/>
        </w:rPr>
        <w:t xml:space="preserve">бюджету </w:t>
      </w:r>
      <w:r>
        <w:rPr>
          <w:sz w:val="28"/>
          <w:szCs w:val="28"/>
          <w:lang w:val="uk-UA"/>
        </w:rPr>
        <w:t xml:space="preserve">Борівської </w:t>
      </w:r>
      <w:r>
        <w:rPr>
          <w:bCs/>
          <w:sz w:val="28"/>
          <w:szCs w:val="28"/>
          <w:lang w:val="uk-UA"/>
        </w:rPr>
        <w:t xml:space="preserve">селищної територіальної громади </w:t>
      </w:r>
      <w:r w:rsidRPr="00A45F7C">
        <w:rPr>
          <w:bCs/>
          <w:sz w:val="28"/>
          <w:szCs w:val="28"/>
          <w:lang w:val="uk-UA"/>
        </w:rPr>
        <w:t>на реалізацію місцевих програм</w:t>
      </w:r>
      <w:r w:rsidRPr="00A45F7C">
        <w:rPr>
          <w:sz w:val="28"/>
          <w:szCs w:val="28"/>
          <w:lang w:val="uk-UA"/>
        </w:rPr>
        <w:t xml:space="preserve"> у сумі </w:t>
      </w:r>
      <w:r>
        <w:rPr>
          <w:sz w:val="28"/>
          <w:szCs w:val="28"/>
          <w:lang w:val="uk-UA"/>
        </w:rPr>
        <w:t>267166</w:t>
      </w:r>
      <w:r w:rsidRPr="003F7E1E">
        <w:rPr>
          <w:sz w:val="28"/>
          <w:szCs w:val="28"/>
          <w:lang w:val="uk-UA"/>
        </w:rPr>
        <w:t>00</w:t>
      </w:r>
      <w:r w:rsidRPr="008B69C6">
        <w:rPr>
          <w:color w:val="FF0000"/>
          <w:sz w:val="28"/>
          <w:szCs w:val="28"/>
          <w:lang w:val="uk-UA"/>
        </w:rPr>
        <w:t xml:space="preserve"> </w:t>
      </w:r>
      <w:r w:rsidRPr="00BF2CE1">
        <w:rPr>
          <w:sz w:val="28"/>
          <w:szCs w:val="28"/>
          <w:lang w:val="uk-UA"/>
        </w:rPr>
        <w:t xml:space="preserve">гривень згідно з </w:t>
      </w:r>
      <w:hyperlink r:id="rId6" w:anchor="n107" w:history="1">
        <w:r w:rsidRPr="00BF2CE1">
          <w:rPr>
            <w:rStyle w:val="Hyperlink"/>
            <w:color w:val="auto"/>
            <w:sz w:val="28"/>
            <w:szCs w:val="28"/>
            <w:u w:val="none"/>
            <w:lang w:val="uk-UA"/>
          </w:rPr>
          <w:t xml:space="preserve">додатком </w:t>
        </w:r>
      </w:hyperlink>
      <w:r w:rsidRPr="00BF2CE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5</w:t>
      </w:r>
      <w:r w:rsidRPr="00BF2CE1">
        <w:rPr>
          <w:sz w:val="28"/>
          <w:szCs w:val="28"/>
          <w:lang w:val="uk-UA"/>
        </w:rPr>
        <w:t xml:space="preserve"> до цього рішення.</w:t>
      </w:r>
    </w:p>
    <w:p w:rsidR="003335AD" w:rsidRDefault="003335AD" w:rsidP="007F6287">
      <w:pPr>
        <w:ind w:firstLine="709"/>
        <w:jc w:val="both"/>
        <w:rPr>
          <w:sz w:val="28"/>
          <w:szCs w:val="28"/>
          <w:lang w:val="uk-UA"/>
        </w:rPr>
      </w:pPr>
      <w:r w:rsidRPr="00A45F7C">
        <w:rPr>
          <w:bCs/>
          <w:sz w:val="28"/>
          <w:szCs w:val="28"/>
          <w:lang w:val="uk-UA"/>
        </w:rPr>
        <w:t xml:space="preserve">5. </w:t>
      </w:r>
      <w:r w:rsidRPr="00A45F7C">
        <w:rPr>
          <w:sz w:val="28"/>
          <w:szCs w:val="28"/>
          <w:lang w:val="uk-UA"/>
        </w:rPr>
        <w:t xml:space="preserve">Установити, що у загальному фонді </w:t>
      </w:r>
      <w:r>
        <w:rPr>
          <w:sz w:val="28"/>
          <w:szCs w:val="28"/>
          <w:lang w:val="uk-UA"/>
        </w:rPr>
        <w:t xml:space="preserve">бюджету Борівської територіальної громади </w:t>
      </w:r>
      <w:r w:rsidRPr="00A45F7C">
        <w:rPr>
          <w:sz w:val="28"/>
          <w:szCs w:val="28"/>
          <w:lang w:val="uk-UA"/>
        </w:rPr>
        <w:t xml:space="preserve"> на 202</w:t>
      </w:r>
      <w:r>
        <w:rPr>
          <w:sz w:val="28"/>
          <w:szCs w:val="28"/>
          <w:lang w:val="uk-UA"/>
        </w:rPr>
        <w:t>2 рік:</w:t>
      </w:r>
    </w:p>
    <w:p w:rsidR="003335AD" w:rsidRDefault="003335AD" w:rsidP="007F6287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1)</w:t>
      </w:r>
      <w:r w:rsidRPr="00A45F7C">
        <w:rPr>
          <w:sz w:val="28"/>
          <w:szCs w:val="28"/>
          <w:lang w:val="uk-UA"/>
        </w:rPr>
        <w:t>до доходів</w:t>
      </w:r>
      <w:r>
        <w:rPr>
          <w:sz w:val="28"/>
          <w:szCs w:val="28"/>
          <w:lang w:val="uk-UA"/>
        </w:rPr>
        <w:t xml:space="preserve"> загального фонду бюджету</w:t>
      </w:r>
      <w:r w:rsidRPr="00BF2CE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Борівської селищної територіальної громади </w:t>
      </w:r>
      <w:r w:rsidRPr="00A45F7C">
        <w:rPr>
          <w:sz w:val="28"/>
          <w:szCs w:val="28"/>
          <w:lang w:val="uk-UA"/>
        </w:rPr>
        <w:t xml:space="preserve"> належать</w:t>
      </w:r>
      <w:r>
        <w:rPr>
          <w:sz w:val="28"/>
          <w:szCs w:val="28"/>
          <w:lang w:val="uk-UA"/>
        </w:rPr>
        <w:t xml:space="preserve"> доходи, </w:t>
      </w:r>
      <w:r w:rsidRPr="00A45F7C">
        <w:rPr>
          <w:sz w:val="28"/>
          <w:szCs w:val="28"/>
          <w:lang w:val="uk-UA"/>
        </w:rPr>
        <w:t xml:space="preserve"> визначені ст.64 </w:t>
      </w:r>
      <w:hyperlink r:id="rId7" w:tgtFrame="_blank" w:history="1">
        <w:r w:rsidRPr="00A45F7C">
          <w:rPr>
            <w:sz w:val="28"/>
            <w:szCs w:val="28"/>
            <w:lang w:val="uk-UA"/>
          </w:rPr>
          <w:t>Бюджетного кодексу України</w:t>
        </w:r>
      </w:hyperlink>
      <w:r w:rsidRPr="00A45F7C">
        <w:rPr>
          <w:sz w:val="28"/>
          <w:szCs w:val="28"/>
          <w:lang w:val="uk-UA"/>
        </w:rPr>
        <w:t>,</w:t>
      </w:r>
      <w:r w:rsidRPr="00A45F7C">
        <w:rPr>
          <w:lang w:val="uk-UA"/>
        </w:rPr>
        <w:t xml:space="preserve"> </w:t>
      </w:r>
      <w:r w:rsidRPr="00A45F7C">
        <w:rPr>
          <w:sz w:val="28"/>
          <w:szCs w:val="28"/>
          <w:lang w:val="uk-UA"/>
        </w:rPr>
        <w:t>та трансферти, визначені статтею 97</w:t>
      </w:r>
      <w:r>
        <w:rPr>
          <w:sz w:val="28"/>
          <w:szCs w:val="28"/>
          <w:lang w:val="uk-UA"/>
        </w:rPr>
        <w:t>, 101</w:t>
      </w:r>
      <w:r w:rsidRPr="00A45F7C">
        <w:rPr>
          <w:sz w:val="28"/>
          <w:szCs w:val="28"/>
          <w:lang w:val="uk-UA"/>
        </w:rPr>
        <w:t xml:space="preserve"> Бюджетного кодексу України</w:t>
      </w:r>
      <w:r>
        <w:rPr>
          <w:sz w:val="28"/>
          <w:szCs w:val="28"/>
          <w:lang w:val="uk-UA"/>
        </w:rPr>
        <w:t xml:space="preserve"> </w:t>
      </w:r>
      <w:r w:rsidRPr="00A45F7C">
        <w:rPr>
          <w:sz w:val="28"/>
          <w:szCs w:val="28"/>
          <w:lang w:val="uk-UA"/>
        </w:rPr>
        <w:t xml:space="preserve"> та Законом України «Про Державний бюджет України на 202</w:t>
      </w:r>
      <w:r>
        <w:rPr>
          <w:sz w:val="28"/>
          <w:szCs w:val="28"/>
          <w:lang w:val="uk-UA"/>
        </w:rPr>
        <w:t>2</w:t>
      </w:r>
      <w:r w:rsidRPr="00A45F7C">
        <w:rPr>
          <w:sz w:val="28"/>
          <w:szCs w:val="28"/>
          <w:lang w:val="uk-UA"/>
        </w:rPr>
        <w:t> рік».</w:t>
      </w:r>
    </w:p>
    <w:p w:rsidR="003335AD" w:rsidRPr="00A45F7C" w:rsidRDefault="003335AD" w:rsidP="007F628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2)джерелами формування  у частині фінансування є надходження, визначені у статті 72 Бюджетного кодексу України.</w:t>
      </w:r>
    </w:p>
    <w:p w:rsidR="003335AD" w:rsidRDefault="003335AD" w:rsidP="007F6287">
      <w:pPr>
        <w:ind w:firstLine="567"/>
        <w:jc w:val="both"/>
        <w:rPr>
          <w:sz w:val="28"/>
          <w:szCs w:val="28"/>
          <w:lang w:val="uk-UA"/>
        </w:rPr>
      </w:pPr>
      <w:r w:rsidRPr="006C3715">
        <w:rPr>
          <w:sz w:val="28"/>
          <w:szCs w:val="28"/>
          <w:lang w:val="uk-UA"/>
        </w:rPr>
        <w:t xml:space="preserve"> 6. Установити, що джерелами формування спеціального фонду </w:t>
      </w:r>
      <w:r>
        <w:rPr>
          <w:sz w:val="28"/>
          <w:szCs w:val="28"/>
          <w:lang w:val="uk-UA"/>
        </w:rPr>
        <w:t xml:space="preserve">бюджету Борівської селищної територіальної громади </w:t>
      </w:r>
      <w:r w:rsidRPr="006C3715">
        <w:rPr>
          <w:sz w:val="28"/>
          <w:szCs w:val="28"/>
          <w:lang w:val="uk-UA"/>
        </w:rPr>
        <w:t>на 2</w:t>
      </w:r>
      <w:r>
        <w:rPr>
          <w:sz w:val="28"/>
          <w:szCs w:val="28"/>
          <w:lang w:val="uk-UA"/>
        </w:rPr>
        <w:t>022</w:t>
      </w:r>
      <w:r w:rsidRPr="006C3715">
        <w:rPr>
          <w:sz w:val="28"/>
          <w:szCs w:val="28"/>
          <w:lang w:val="uk-UA"/>
        </w:rPr>
        <w:t> рік</w:t>
      </w:r>
      <w:r>
        <w:rPr>
          <w:sz w:val="28"/>
          <w:szCs w:val="28"/>
          <w:lang w:val="uk-UA"/>
        </w:rPr>
        <w:t>:</w:t>
      </w:r>
    </w:p>
    <w:p w:rsidR="003335AD" w:rsidRDefault="003335AD" w:rsidP="007F6287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1)</w:t>
      </w:r>
      <w:r w:rsidRPr="006C3715">
        <w:rPr>
          <w:sz w:val="28"/>
          <w:szCs w:val="28"/>
          <w:lang w:val="uk-UA"/>
        </w:rPr>
        <w:t xml:space="preserve"> у частині доходів є надходження, визначені ст.69¹ та 71 </w:t>
      </w:r>
      <w:hyperlink r:id="rId8" w:tgtFrame="_blank" w:history="1">
        <w:r w:rsidRPr="006C3715">
          <w:rPr>
            <w:sz w:val="28"/>
            <w:szCs w:val="28"/>
            <w:lang w:val="uk-UA"/>
          </w:rPr>
          <w:t>Бюджетного кодексу України</w:t>
        </w:r>
      </w:hyperlink>
      <w:r>
        <w:rPr>
          <w:sz w:val="28"/>
          <w:szCs w:val="28"/>
          <w:lang w:val="uk-UA"/>
        </w:rPr>
        <w:t>;</w:t>
      </w:r>
    </w:p>
    <w:p w:rsidR="003335AD" w:rsidRPr="006C3715" w:rsidRDefault="003335AD" w:rsidP="007F6287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2)</w:t>
      </w:r>
      <w:r w:rsidRPr="0065367E">
        <w:rPr>
          <w:rFonts w:cs="Calibri"/>
          <w:color w:val="000000"/>
          <w:lang w:val="uk-UA"/>
        </w:rPr>
        <w:t xml:space="preserve"> </w:t>
      </w:r>
      <w:r w:rsidRPr="0065367E">
        <w:rPr>
          <w:rFonts w:cs="Calibri"/>
          <w:color w:val="000000"/>
          <w:sz w:val="28"/>
          <w:szCs w:val="28"/>
          <w:lang w:val="uk-UA"/>
        </w:rPr>
        <w:t>у частині фінансування є надходження, визначені пунктом 10 частини 1 статті 71 Бюджетного кодексу України</w:t>
      </w:r>
      <w:r>
        <w:rPr>
          <w:rFonts w:cs="Calibri"/>
          <w:color w:val="000000"/>
          <w:sz w:val="28"/>
          <w:szCs w:val="28"/>
          <w:lang w:val="uk-UA"/>
        </w:rPr>
        <w:t>.</w:t>
      </w:r>
    </w:p>
    <w:p w:rsidR="003335AD" w:rsidRPr="006C3715" w:rsidRDefault="003335AD" w:rsidP="007F6287">
      <w:pPr>
        <w:pStyle w:val="BodyText2"/>
        <w:spacing w:line="240" w:lineRule="auto"/>
        <w:ind w:firstLine="709"/>
        <w:jc w:val="both"/>
        <w:rPr>
          <w:sz w:val="28"/>
          <w:szCs w:val="28"/>
        </w:rPr>
      </w:pPr>
      <w:r w:rsidRPr="006C3715">
        <w:rPr>
          <w:sz w:val="28"/>
          <w:szCs w:val="28"/>
          <w:lang w:val="uk-UA"/>
        </w:rPr>
        <w:t>7. Визначити на 202</w:t>
      </w:r>
      <w:r>
        <w:rPr>
          <w:sz w:val="28"/>
          <w:szCs w:val="28"/>
          <w:lang w:val="uk-UA"/>
        </w:rPr>
        <w:t>2</w:t>
      </w:r>
      <w:r w:rsidRPr="006C3715">
        <w:rPr>
          <w:sz w:val="28"/>
          <w:szCs w:val="28"/>
          <w:lang w:val="uk-UA"/>
        </w:rPr>
        <w:t xml:space="preserve"> рік відповідно до статті 55 Бюджетного кодексу України</w:t>
      </w:r>
      <w:r>
        <w:rPr>
          <w:sz w:val="28"/>
          <w:szCs w:val="28"/>
          <w:lang w:val="uk-UA"/>
        </w:rPr>
        <w:t>, що</w:t>
      </w:r>
      <w:r w:rsidRPr="006C3715">
        <w:rPr>
          <w:sz w:val="28"/>
          <w:szCs w:val="28"/>
          <w:lang w:val="uk-UA"/>
        </w:rPr>
        <w:t xml:space="preserve"> </w:t>
      </w:r>
      <w:r w:rsidRPr="006C3715">
        <w:rPr>
          <w:bCs/>
          <w:sz w:val="28"/>
          <w:szCs w:val="28"/>
          <w:lang w:val="uk-UA"/>
        </w:rPr>
        <w:t>захищеними видатка</w:t>
      </w:r>
      <w:r>
        <w:rPr>
          <w:bCs/>
          <w:sz w:val="28"/>
          <w:szCs w:val="28"/>
          <w:lang w:val="uk-UA"/>
        </w:rPr>
        <w:t xml:space="preserve">ми </w:t>
      </w:r>
      <w:r w:rsidRPr="006C3715">
        <w:rPr>
          <w:bCs/>
          <w:sz w:val="28"/>
          <w:szCs w:val="28"/>
          <w:lang w:val="uk-UA"/>
        </w:rPr>
        <w:t xml:space="preserve"> бюджету</w:t>
      </w:r>
      <w:r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Борівської </w:t>
      </w:r>
      <w:r>
        <w:rPr>
          <w:bCs/>
          <w:sz w:val="28"/>
          <w:szCs w:val="28"/>
          <w:lang w:val="uk-UA"/>
        </w:rPr>
        <w:t>селищної територіальної громади є</w:t>
      </w:r>
      <w:r w:rsidRPr="006C3715">
        <w:rPr>
          <w:bCs/>
          <w:sz w:val="28"/>
          <w:szCs w:val="28"/>
          <w:lang w:val="uk-UA"/>
        </w:rPr>
        <w:t xml:space="preserve"> видатки загального фонду</w:t>
      </w:r>
      <w:r w:rsidRPr="006C3715">
        <w:rPr>
          <w:sz w:val="28"/>
          <w:szCs w:val="28"/>
          <w:lang w:val="uk-UA"/>
        </w:rPr>
        <w:t xml:space="preserve"> на:</w:t>
      </w:r>
    </w:p>
    <w:p w:rsidR="003335AD" w:rsidRPr="006C3715" w:rsidRDefault="003335AD" w:rsidP="004B7374">
      <w:pPr>
        <w:pStyle w:val="BodyText2"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- </w:t>
      </w:r>
      <w:r w:rsidRPr="006C3715">
        <w:rPr>
          <w:sz w:val="28"/>
          <w:szCs w:val="28"/>
          <w:lang w:val="uk-UA"/>
        </w:rPr>
        <w:t>оплату праці працівників бюджетних установ;</w:t>
      </w:r>
    </w:p>
    <w:p w:rsidR="003335AD" w:rsidRPr="006C3715" w:rsidRDefault="003335AD" w:rsidP="004B7374">
      <w:pPr>
        <w:pStyle w:val="BodyText2"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- </w:t>
      </w:r>
      <w:r w:rsidRPr="006C3715">
        <w:rPr>
          <w:sz w:val="28"/>
          <w:szCs w:val="28"/>
          <w:lang w:val="uk-UA"/>
        </w:rPr>
        <w:t xml:space="preserve">нарахування на заробітну плату; </w:t>
      </w:r>
    </w:p>
    <w:p w:rsidR="003335AD" w:rsidRPr="006C3715" w:rsidRDefault="003335AD" w:rsidP="004B7374">
      <w:pPr>
        <w:pStyle w:val="BodyText2"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- </w:t>
      </w:r>
      <w:r w:rsidRPr="006C3715">
        <w:rPr>
          <w:sz w:val="28"/>
          <w:szCs w:val="28"/>
          <w:lang w:val="uk-UA"/>
        </w:rPr>
        <w:t>придбання медикаментів та перев’язувальних матеріалів;</w:t>
      </w:r>
    </w:p>
    <w:p w:rsidR="003335AD" w:rsidRPr="006C3715" w:rsidRDefault="003335AD" w:rsidP="004B7374">
      <w:pPr>
        <w:pStyle w:val="BodyText2"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- </w:t>
      </w:r>
      <w:r w:rsidRPr="006C3715">
        <w:rPr>
          <w:sz w:val="28"/>
          <w:szCs w:val="28"/>
          <w:lang w:val="uk-UA"/>
        </w:rPr>
        <w:t>забезпечення продуктами харчування;</w:t>
      </w:r>
    </w:p>
    <w:p w:rsidR="003335AD" w:rsidRPr="006C3715" w:rsidRDefault="003335AD" w:rsidP="004B7374">
      <w:pPr>
        <w:pStyle w:val="BodyText2"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- </w:t>
      </w:r>
      <w:r w:rsidRPr="006C3715">
        <w:rPr>
          <w:sz w:val="28"/>
          <w:szCs w:val="28"/>
          <w:lang w:val="uk-UA"/>
        </w:rPr>
        <w:t>оплату комунальних послуг та енергоносіїв;</w:t>
      </w:r>
    </w:p>
    <w:p w:rsidR="003335AD" w:rsidRPr="006C3715" w:rsidRDefault="003335AD" w:rsidP="004B7374">
      <w:pPr>
        <w:pStyle w:val="BodyText2"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  <w:lang w:val="uk-UA"/>
        </w:rPr>
        <w:t>- соціальне забезпечення;</w:t>
      </w:r>
    </w:p>
    <w:p w:rsidR="003335AD" w:rsidRDefault="003335AD" w:rsidP="004B7374">
      <w:pPr>
        <w:pStyle w:val="BodyText2"/>
        <w:spacing w:line="240" w:lineRule="auto"/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6C3715">
        <w:rPr>
          <w:sz w:val="28"/>
          <w:szCs w:val="28"/>
          <w:lang w:val="uk-UA"/>
        </w:rPr>
        <w:t>поточні трансферти місцевим бюджетам.</w:t>
      </w:r>
    </w:p>
    <w:p w:rsidR="003335AD" w:rsidRPr="006C3715" w:rsidRDefault="003335AD" w:rsidP="007F6287">
      <w:pPr>
        <w:ind w:firstLine="709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8</w:t>
      </w:r>
      <w:r w:rsidRPr="006C3715">
        <w:rPr>
          <w:bCs/>
          <w:sz w:val="28"/>
          <w:szCs w:val="28"/>
          <w:lang w:val="uk-UA"/>
        </w:rPr>
        <w:t>.</w:t>
      </w:r>
      <w:r w:rsidRPr="006C3715">
        <w:rPr>
          <w:sz w:val="28"/>
          <w:szCs w:val="28"/>
          <w:lang w:val="uk-UA"/>
        </w:rPr>
        <w:t xml:space="preserve"> Відповідно до статей 43 та 73 Бюджетного кодексу України надати право Борівській селищній раді, в особі начальника фінансового відділу Борівської селищної ради, отримувати у порядку, визначеному Кабінетом Міністрів України, позики на покриття тимчасових касових розривів бюджету</w:t>
      </w:r>
      <w:r>
        <w:rPr>
          <w:sz w:val="28"/>
          <w:szCs w:val="28"/>
          <w:lang w:val="uk-UA"/>
        </w:rPr>
        <w:t xml:space="preserve"> Борівської селищної територіальної громади</w:t>
      </w:r>
      <w:r w:rsidRPr="006C3715">
        <w:rPr>
          <w:sz w:val="28"/>
          <w:szCs w:val="28"/>
          <w:lang w:val="uk-UA"/>
        </w:rPr>
        <w:t>, пов’язаних із забезпеченням захищених видатків загального фонду, в межах поточного бюджетного періоду за рахунок коштів єдиного казначейського рахунку на договірних умовах без нарахування відсотків за користування цими коштами з обов’язковим їх поверненням до кінця поточного бюджетного періоду.</w:t>
      </w:r>
    </w:p>
    <w:p w:rsidR="003335AD" w:rsidRPr="006C3715" w:rsidRDefault="003335AD" w:rsidP="007F6287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</w:t>
      </w:r>
      <w:r w:rsidRPr="006C3715">
        <w:rPr>
          <w:sz w:val="28"/>
          <w:szCs w:val="28"/>
          <w:lang w:val="uk-UA"/>
        </w:rPr>
        <w:t>. Головни</w:t>
      </w:r>
      <w:r>
        <w:rPr>
          <w:sz w:val="28"/>
          <w:szCs w:val="28"/>
          <w:lang w:val="uk-UA"/>
        </w:rPr>
        <w:t xml:space="preserve">м розпорядникам коштів </w:t>
      </w:r>
      <w:r w:rsidRPr="006C3715">
        <w:rPr>
          <w:sz w:val="28"/>
          <w:szCs w:val="28"/>
          <w:lang w:val="uk-UA"/>
        </w:rPr>
        <w:t xml:space="preserve"> бюджету</w:t>
      </w:r>
      <w:r w:rsidRPr="00BF2CE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Борівської селищної територіальної громади </w:t>
      </w:r>
      <w:r w:rsidRPr="006C3715">
        <w:rPr>
          <w:sz w:val="28"/>
          <w:szCs w:val="28"/>
          <w:lang w:val="uk-UA"/>
        </w:rPr>
        <w:t xml:space="preserve"> на виконання норм Бюджетного кодексу України:</w:t>
      </w:r>
    </w:p>
    <w:p w:rsidR="003335AD" w:rsidRDefault="003335AD" w:rsidP="004B7374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</w:t>
      </w:r>
      <w:r w:rsidRPr="00BF2CE1">
        <w:rPr>
          <w:sz w:val="28"/>
          <w:szCs w:val="28"/>
          <w:lang w:val="uk-UA"/>
        </w:rPr>
        <w:t>.1.</w:t>
      </w:r>
      <w:r w:rsidRPr="00BF2CE1">
        <w:rPr>
          <w:sz w:val="28"/>
          <w:szCs w:val="28"/>
          <w:lang w:val="en-US"/>
        </w:rPr>
        <w:t> </w:t>
      </w:r>
      <w:r w:rsidRPr="00BF2CE1">
        <w:rPr>
          <w:sz w:val="28"/>
          <w:szCs w:val="28"/>
          <w:lang w:val="uk-UA"/>
        </w:rPr>
        <w:t>Затвердити паспорти бюджетних програм протягом 45 днів з дня набрання чинності цим рішенням  та оприлюднювати в терміни згідно законодавства України.</w:t>
      </w:r>
    </w:p>
    <w:p w:rsidR="003335AD" w:rsidRPr="00D918BA" w:rsidRDefault="003335AD" w:rsidP="007F6287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</w:t>
      </w:r>
      <w:r w:rsidRPr="006C3715">
        <w:rPr>
          <w:sz w:val="28"/>
          <w:szCs w:val="28"/>
          <w:lang w:val="uk-UA"/>
        </w:rPr>
        <w:t>.2.</w:t>
      </w:r>
      <w:r w:rsidRPr="006C3715">
        <w:rPr>
          <w:sz w:val="28"/>
          <w:szCs w:val="28"/>
          <w:lang w:val="en-US"/>
        </w:rPr>
        <w:t> </w:t>
      </w:r>
      <w:r w:rsidRPr="006C3715">
        <w:rPr>
          <w:sz w:val="28"/>
          <w:szCs w:val="28"/>
          <w:lang w:val="uk-UA"/>
        </w:rPr>
        <w:t>Здійснювати управління бюджетними коштами у межах встановлених їм бюджетних повноважень та оцінки ефективності бюджетних програм, забезпечуючи ефективне, результативне і цільове використання бюджетних коштів, організацію та координацію роботи розпорядників бюджетних коштів нижчого рівня та одержувачів бюджетних коштів у бюджетному процесі</w:t>
      </w:r>
      <w:bookmarkStart w:id="0" w:name="n475"/>
      <w:bookmarkEnd w:id="0"/>
      <w:r w:rsidRPr="006C3715">
        <w:rPr>
          <w:sz w:val="28"/>
          <w:szCs w:val="28"/>
          <w:lang w:val="uk-UA"/>
        </w:rPr>
        <w:t>.</w:t>
      </w:r>
    </w:p>
    <w:p w:rsidR="003335AD" w:rsidRPr="00BD61F2" w:rsidRDefault="003335AD" w:rsidP="007F6287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</w:t>
      </w:r>
      <w:r w:rsidRPr="00267337">
        <w:rPr>
          <w:sz w:val="28"/>
          <w:szCs w:val="28"/>
          <w:lang w:val="uk-UA"/>
        </w:rPr>
        <w:t>.3. Забезпечити доступність інформації про бюджет у спосіб та у термін, визначені бюджетним законодавством.</w:t>
      </w:r>
    </w:p>
    <w:p w:rsidR="003335AD" w:rsidRPr="00A278DD" w:rsidRDefault="003335AD" w:rsidP="007F6287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</w:t>
      </w:r>
      <w:r w:rsidRPr="006C3715">
        <w:rPr>
          <w:sz w:val="28"/>
          <w:szCs w:val="28"/>
          <w:lang w:val="uk-UA"/>
        </w:rPr>
        <w:t>.4.</w:t>
      </w:r>
      <w:r w:rsidRPr="006C3715">
        <w:rPr>
          <w:sz w:val="28"/>
          <w:szCs w:val="28"/>
          <w:lang w:val="en-US"/>
        </w:rPr>
        <w:t> </w:t>
      </w:r>
      <w:r w:rsidRPr="006C3715">
        <w:rPr>
          <w:sz w:val="28"/>
          <w:szCs w:val="28"/>
          <w:lang w:val="uk-UA"/>
        </w:rPr>
        <w:t xml:space="preserve">Забезпечити взяття бюджетних зобов’язань та здійснення платежів за загальним фондом бюджету тільки в межах бюджетних асигнувань, </w:t>
      </w:r>
      <w:r>
        <w:rPr>
          <w:sz w:val="28"/>
          <w:szCs w:val="28"/>
          <w:lang w:val="uk-UA"/>
        </w:rPr>
        <w:t>затверджених</w:t>
      </w:r>
      <w:r w:rsidRPr="006C3715">
        <w:rPr>
          <w:sz w:val="28"/>
          <w:szCs w:val="28"/>
          <w:lang w:val="uk-UA"/>
        </w:rPr>
        <w:t xml:space="preserve"> кошторисами та планами використання бюджетних коштів, ураховуючи необхідність виконання бюджетних зобов’язань минулих років, узятих на облік органами Державної казначейської служби України.</w:t>
      </w:r>
    </w:p>
    <w:p w:rsidR="003335AD" w:rsidRPr="006C3715" w:rsidRDefault="003335AD" w:rsidP="007F6287">
      <w:pPr>
        <w:ind w:firstLine="709"/>
        <w:jc w:val="both"/>
        <w:rPr>
          <w:sz w:val="28"/>
          <w:szCs w:val="28"/>
        </w:rPr>
      </w:pPr>
      <w:r w:rsidRPr="006C3715">
        <w:rPr>
          <w:sz w:val="28"/>
          <w:szCs w:val="28"/>
          <w:lang w:val="uk-UA"/>
        </w:rPr>
        <w:t>Зобов'язання, взяті розпорядниками та одержувачами бюджетних коштів без відповідних бюджетних асигнувань або з перевищенням повноважень, установлених цим рішенням, не вважаються бюджетними зобов'язаннями і не підлягають оплаті за рахунок бюджетних коштів. Взяття таких зобов'язань є порушенням бюджетного законодавства. Витрати бюджету на покриття таких зобов’язань не здійснюються.</w:t>
      </w:r>
    </w:p>
    <w:p w:rsidR="003335AD" w:rsidRPr="006C3715" w:rsidRDefault="003335AD" w:rsidP="007F6287">
      <w:pPr>
        <w:ind w:firstLine="709"/>
        <w:jc w:val="both"/>
        <w:rPr>
          <w:sz w:val="28"/>
          <w:szCs w:val="28"/>
        </w:rPr>
      </w:pPr>
      <w:r w:rsidRPr="006C3715">
        <w:rPr>
          <w:sz w:val="28"/>
          <w:szCs w:val="28"/>
          <w:lang w:val="uk-UA"/>
        </w:rPr>
        <w:t>За наявності простроченої кредиторської заборгованості із заробітної плати, стипендій, а також за спожиті комунальні послуги та енергоносії розпорядники бюджетних коштів у межах бюджетних асигнувань за загальним фондом не беруть бюджетні зобов'язання та не здійснюють платежі за іншими заходами, пов’язаними з функціонуванням бюджетних установ (крім захищених видатків бюджету), до погашення такої заборгованості.</w:t>
      </w:r>
    </w:p>
    <w:p w:rsidR="003335AD" w:rsidRPr="00BF2CE1" w:rsidRDefault="003335AD" w:rsidP="00C549F2">
      <w:pPr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  <w:lang w:val="uk-UA"/>
        </w:rPr>
        <w:t>9</w:t>
      </w:r>
      <w:r w:rsidRPr="006C3715">
        <w:rPr>
          <w:sz w:val="28"/>
          <w:szCs w:val="28"/>
          <w:lang w:val="uk-UA"/>
        </w:rPr>
        <w:t>.5. Забезпечити в першочерговому порядку потребу в коштах на оплату праці працівників бюджетних установ відповідно до встановлених законодавством України умов оплати праці та розміру мінімальної заробітної плати; на проведення розрахунків за електричну та теплову енергію, водопостачання, водовідведення, природний газ та послуги зв’язку, які споживаються бюджетними установами</w:t>
      </w:r>
      <w:r>
        <w:rPr>
          <w:sz w:val="28"/>
          <w:szCs w:val="28"/>
          <w:lang w:val="uk-UA"/>
        </w:rPr>
        <w:t xml:space="preserve">, </w:t>
      </w:r>
      <w:r w:rsidRPr="00BF2CE1">
        <w:rPr>
          <w:color w:val="000000"/>
          <w:sz w:val="28"/>
          <w:szCs w:val="28"/>
          <w:lang w:val="uk-UA"/>
        </w:rPr>
        <w:t>та укладання договорів за кожним видом відповідних послуг у межах бюджетних асигнувань, затверджених у кошторисі.</w:t>
      </w:r>
    </w:p>
    <w:p w:rsidR="003335AD" w:rsidRPr="00CC2F8A" w:rsidRDefault="003335AD" w:rsidP="007F6287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10</w:t>
      </w:r>
      <w:r w:rsidRPr="006C3715">
        <w:rPr>
          <w:sz w:val="28"/>
          <w:szCs w:val="28"/>
          <w:lang w:val="uk-UA"/>
        </w:rPr>
        <w:t>.</w:t>
      </w:r>
      <w:r w:rsidRPr="006C3715">
        <w:rPr>
          <w:lang w:val="uk-UA"/>
        </w:rPr>
        <w:t xml:space="preserve"> </w:t>
      </w:r>
      <w:r w:rsidRPr="006C3715">
        <w:rPr>
          <w:sz w:val="28"/>
          <w:szCs w:val="28"/>
          <w:lang w:val="uk-UA"/>
        </w:rPr>
        <w:t xml:space="preserve">Затвердити </w:t>
      </w:r>
      <w:r w:rsidRPr="006C3715">
        <w:rPr>
          <w:bCs/>
          <w:sz w:val="28"/>
          <w:szCs w:val="28"/>
          <w:lang w:val="uk-UA"/>
        </w:rPr>
        <w:t>ліміти споживання енергоносіїв у натуральних показниках</w:t>
      </w:r>
      <w:r w:rsidRPr="006C3715">
        <w:rPr>
          <w:b/>
          <w:bCs/>
          <w:sz w:val="28"/>
          <w:szCs w:val="28"/>
          <w:lang w:val="uk-UA"/>
        </w:rPr>
        <w:t xml:space="preserve"> </w:t>
      </w:r>
      <w:r w:rsidRPr="006C3715">
        <w:rPr>
          <w:sz w:val="28"/>
          <w:szCs w:val="28"/>
          <w:lang w:val="uk-UA"/>
        </w:rPr>
        <w:t>для головних розпорядників коштів бюджету</w:t>
      </w:r>
      <w:r w:rsidRPr="00BF2CE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Борівської селищної територіальної громади</w:t>
      </w:r>
      <w:r w:rsidRPr="006C3715">
        <w:rPr>
          <w:sz w:val="28"/>
          <w:szCs w:val="28"/>
          <w:lang w:val="uk-UA"/>
        </w:rPr>
        <w:t xml:space="preserve"> на 202</w:t>
      </w:r>
      <w:r>
        <w:rPr>
          <w:sz w:val="28"/>
          <w:szCs w:val="28"/>
          <w:lang w:val="uk-UA"/>
        </w:rPr>
        <w:t>2</w:t>
      </w:r>
      <w:r w:rsidRPr="006C3715">
        <w:rPr>
          <w:sz w:val="28"/>
          <w:szCs w:val="28"/>
          <w:lang w:val="uk-UA"/>
        </w:rPr>
        <w:t xml:space="preserve"> рік, виходячи з обсягів відповідних бюджетних асигнувань, </w:t>
      </w:r>
      <w:r w:rsidRPr="003B1B44">
        <w:rPr>
          <w:sz w:val="28"/>
          <w:szCs w:val="28"/>
          <w:lang w:val="uk-UA"/>
        </w:rPr>
        <w:t xml:space="preserve">згідно з додатком </w:t>
      </w:r>
      <w:r>
        <w:rPr>
          <w:sz w:val="28"/>
          <w:szCs w:val="28"/>
          <w:lang w:val="uk-UA"/>
        </w:rPr>
        <w:t>6</w:t>
      </w:r>
      <w:r w:rsidRPr="003B1B44">
        <w:rPr>
          <w:sz w:val="28"/>
          <w:szCs w:val="28"/>
          <w:lang w:val="uk-UA"/>
        </w:rPr>
        <w:t xml:space="preserve"> до цього рішення.</w:t>
      </w:r>
    </w:p>
    <w:p w:rsidR="003335AD" w:rsidRPr="006C3715" w:rsidRDefault="003335AD" w:rsidP="007F6287">
      <w:pPr>
        <w:ind w:firstLine="709"/>
        <w:jc w:val="both"/>
        <w:rPr>
          <w:sz w:val="28"/>
          <w:szCs w:val="28"/>
        </w:rPr>
      </w:pPr>
      <w:r w:rsidRPr="003B1B44">
        <w:rPr>
          <w:sz w:val="28"/>
          <w:szCs w:val="28"/>
          <w:lang w:val="uk-UA"/>
        </w:rPr>
        <w:t>Розпорядникам коштів забезпечити у повному обсязі</w:t>
      </w:r>
      <w:r w:rsidRPr="006C3715">
        <w:rPr>
          <w:sz w:val="28"/>
          <w:szCs w:val="28"/>
          <w:lang w:val="uk-UA"/>
        </w:rPr>
        <w:t xml:space="preserve"> проведення розрахунків за електричну та теплову енергію, водопостачання, водовідведення, природний газ та послуги зв’язку, які споживаються бюджетними установами, та укладання договорів за кожним видом енергоносіїв у межах установлених відповідним головним розпорядником бюджетних коштів обґрунтованих лімітів споживання.</w:t>
      </w:r>
    </w:p>
    <w:p w:rsidR="003335AD" w:rsidRPr="006C3715" w:rsidRDefault="003335AD" w:rsidP="007F6287">
      <w:pPr>
        <w:ind w:firstLine="709"/>
        <w:jc w:val="both"/>
        <w:rPr>
          <w:sz w:val="28"/>
          <w:szCs w:val="28"/>
        </w:rPr>
      </w:pPr>
      <w:r w:rsidRPr="006C3715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1</w:t>
      </w:r>
      <w:r w:rsidRPr="006C3715">
        <w:rPr>
          <w:sz w:val="28"/>
          <w:szCs w:val="28"/>
          <w:lang w:val="uk-UA"/>
        </w:rPr>
        <w:t>. Установити, що керівники бюджетних установ утримують чисельність працівників та здійснюють фактичні видатки на заробітну плату, включаючи видатки на премії та інші види заохочень чи винагород, матеріальну допомогу, лише в межах фонду заробітної плати, затвердженого для бюджетних установ у кошторисах, одержувачі бюджетних коштів – у межах планів використання бюджетних коштів та фактично одержаних обсягів валових доходів.</w:t>
      </w:r>
    </w:p>
    <w:p w:rsidR="003335AD" w:rsidRDefault="003335AD" w:rsidP="00BF2CE1">
      <w:pPr>
        <w:pStyle w:val="BodyTextIndent2"/>
        <w:spacing w:line="240" w:lineRule="auto"/>
        <w:ind w:left="0" w:firstLine="540"/>
        <w:jc w:val="both"/>
        <w:rPr>
          <w:sz w:val="28"/>
          <w:szCs w:val="28"/>
          <w:lang w:val="uk-UA"/>
        </w:rPr>
      </w:pPr>
      <w:r w:rsidRPr="00CC2F8A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2</w:t>
      </w:r>
      <w:r w:rsidRPr="00CC2F8A">
        <w:rPr>
          <w:sz w:val="28"/>
          <w:szCs w:val="28"/>
          <w:lang w:val="uk-UA"/>
        </w:rPr>
        <w:t>.</w:t>
      </w:r>
      <w:r w:rsidRPr="00156C47">
        <w:rPr>
          <w:lang w:val="uk-UA"/>
        </w:rPr>
        <w:t xml:space="preserve"> </w:t>
      </w:r>
      <w:r w:rsidRPr="00156C47">
        <w:rPr>
          <w:sz w:val="28"/>
          <w:szCs w:val="28"/>
          <w:lang w:val="uk-UA"/>
        </w:rPr>
        <w:t xml:space="preserve">Надати право </w:t>
      </w:r>
      <w:r>
        <w:rPr>
          <w:sz w:val="28"/>
          <w:szCs w:val="28"/>
          <w:lang w:val="uk-UA"/>
        </w:rPr>
        <w:t xml:space="preserve">виконавчому комітету Борівської </w:t>
      </w:r>
      <w:r w:rsidRPr="00156C47">
        <w:rPr>
          <w:sz w:val="28"/>
          <w:szCs w:val="28"/>
          <w:lang w:val="uk-UA"/>
        </w:rPr>
        <w:t>селищної ради</w:t>
      </w:r>
      <w:r>
        <w:rPr>
          <w:sz w:val="28"/>
          <w:szCs w:val="28"/>
          <w:lang w:val="uk-UA"/>
        </w:rPr>
        <w:t xml:space="preserve"> за погодженням з постійною комісією з питань</w:t>
      </w:r>
      <w:r w:rsidRPr="00E1052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бюджету</w:t>
      </w:r>
      <w:r w:rsidRPr="004144AD">
        <w:rPr>
          <w:sz w:val="28"/>
          <w:szCs w:val="28"/>
          <w:lang w:val="uk-UA"/>
        </w:rPr>
        <w:t xml:space="preserve"> та соціально-економічного розвитку, підприємництва та інвестицій</w:t>
      </w:r>
      <w:r w:rsidRPr="00156C47">
        <w:rPr>
          <w:sz w:val="28"/>
          <w:szCs w:val="28"/>
          <w:lang w:val="uk-UA"/>
        </w:rPr>
        <w:t xml:space="preserve"> в процесі виконання селищного бюджету за висновком фінансового відділу селищної ради та обґрунтованим поданням головного розпорядника коштів селищного бюджету здійснювати </w:t>
      </w:r>
      <w:r w:rsidRPr="00156C47">
        <w:rPr>
          <w:sz w:val="28"/>
          <w:szCs w:val="28"/>
          <w:shd w:val="clear" w:color="auto" w:fill="FFFFFF"/>
          <w:lang w:val="uk-UA"/>
        </w:rPr>
        <w:t>у межах загального обсягу бюджетних призначень за бюджетн</w:t>
      </w:r>
      <w:r>
        <w:rPr>
          <w:sz w:val="28"/>
          <w:szCs w:val="28"/>
          <w:shd w:val="clear" w:color="auto" w:fill="FFFFFF"/>
          <w:lang w:val="uk-UA"/>
        </w:rPr>
        <w:t>ими</w:t>
      </w:r>
      <w:r w:rsidRPr="00156C47">
        <w:rPr>
          <w:sz w:val="28"/>
          <w:szCs w:val="28"/>
          <w:shd w:val="clear" w:color="auto" w:fill="FFFFFF"/>
          <w:lang w:val="uk-UA"/>
        </w:rPr>
        <w:t xml:space="preserve"> програм</w:t>
      </w:r>
      <w:r>
        <w:rPr>
          <w:sz w:val="28"/>
          <w:szCs w:val="28"/>
          <w:shd w:val="clear" w:color="auto" w:fill="FFFFFF"/>
          <w:lang w:val="uk-UA"/>
        </w:rPr>
        <w:t>ами</w:t>
      </w:r>
      <w:r w:rsidRPr="00156C47">
        <w:rPr>
          <w:sz w:val="28"/>
          <w:szCs w:val="28"/>
          <w:shd w:val="clear" w:color="auto" w:fill="FFFFFF"/>
          <w:lang w:val="uk-UA"/>
        </w:rPr>
        <w:t xml:space="preserve"> окремо за загальним та спеціальним фондами бюджету перерозподіл бюджетних асигнувань, затверджених у розписі бюджету та кошторисі, в розрізі економічної класифікації видатків бюджету </w:t>
      </w:r>
      <w:r w:rsidRPr="00156C47">
        <w:rPr>
          <w:sz w:val="28"/>
          <w:szCs w:val="28"/>
          <w:lang w:val="uk-UA"/>
        </w:rPr>
        <w:t xml:space="preserve">з наступним затвердженням на сесії селищної ради. </w:t>
      </w:r>
      <w:r w:rsidRPr="00C90673">
        <w:rPr>
          <w:sz w:val="28"/>
          <w:szCs w:val="28"/>
          <w:lang w:val="uk-UA"/>
        </w:rPr>
        <w:t>Фінансовому</w:t>
      </w:r>
      <w:r w:rsidRPr="00156C47">
        <w:rPr>
          <w:sz w:val="28"/>
          <w:szCs w:val="28"/>
        </w:rPr>
        <w:t xml:space="preserve"> </w:t>
      </w:r>
      <w:r w:rsidRPr="00156C47">
        <w:rPr>
          <w:sz w:val="28"/>
          <w:szCs w:val="28"/>
          <w:lang w:val="uk-UA"/>
        </w:rPr>
        <w:t>відділу селищної ради</w:t>
      </w:r>
      <w:r w:rsidRPr="00156C47">
        <w:rPr>
          <w:sz w:val="28"/>
          <w:szCs w:val="28"/>
        </w:rPr>
        <w:t xml:space="preserve"> про внесені зміни до розпису бюджету </w:t>
      </w:r>
      <w:r>
        <w:rPr>
          <w:sz w:val="28"/>
          <w:szCs w:val="28"/>
          <w:lang w:val="uk-UA"/>
        </w:rPr>
        <w:t xml:space="preserve">Борівської селищної територіальної громади </w:t>
      </w:r>
      <w:r w:rsidRPr="00156C47">
        <w:rPr>
          <w:sz w:val="28"/>
          <w:szCs w:val="28"/>
        </w:rPr>
        <w:t>надавати довідки-повідомлення органам державного казначейства.</w:t>
      </w:r>
    </w:p>
    <w:p w:rsidR="003335AD" w:rsidRDefault="003335AD" w:rsidP="00AB4839">
      <w:pPr>
        <w:pStyle w:val="BodyTextIndent2"/>
        <w:spacing w:line="240" w:lineRule="auto"/>
        <w:ind w:left="0" w:firstLine="540"/>
        <w:jc w:val="both"/>
        <w:rPr>
          <w:sz w:val="28"/>
          <w:szCs w:val="28"/>
          <w:lang w:val="uk-UA"/>
        </w:rPr>
      </w:pPr>
      <w:r w:rsidRPr="00156C47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3</w:t>
      </w:r>
      <w:r w:rsidRPr="00156C47">
        <w:rPr>
          <w:sz w:val="28"/>
          <w:szCs w:val="28"/>
          <w:lang w:val="uk-UA"/>
        </w:rPr>
        <w:t>.</w:t>
      </w:r>
      <w:r w:rsidRPr="00156C47">
        <w:rPr>
          <w:b/>
          <w:sz w:val="28"/>
          <w:szCs w:val="28"/>
          <w:lang w:val="uk-UA"/>
        </w:rPr>
        <w:t xml:space="preserve"> </w:t>
      </w:r>
      <w:r w:rsidRPr="00156C47">
        <w:rPr>
          <w:sz w:val="28"/>
          <w:szCs w:val="28"/>
          <w:lang w:val="uk-UA"/>
        </w:rPr>
        <w:t>Надати право селищному голові укладати договори про міжбюджетні трансферти між бюджетом</w:t>
      </w:r>
      <w:r>
        <w:rPr>
          <w:sz w:val="28"/>
          <w:szCs w:val="28"/>
          <w:lang w:val="uk-UA"/>
        </w:rPr>
        <w:t xml:space="preserve"> Борівської селищної територіальної громади</w:t>
      </w:r>
      <w:r w:rsidRPr="00156C47">
        <w:rPr>
          <w:sz w:val="28"/>
          <w:szCs w:val="28"/>
          <w:lang w:val="uk-UA"/>
        </w:rPr>
        <w:t xml:space="preserve"> та іншими бюджетами. </w:t>
      </w:r>
    </w:p>
    <w:p w:rsidR="003335AD" w:rsidRDefault="003335AD" w:rsidP="00AB4839">
      <w:pPr>
        <w:spacing w:before="120"/>
        <w:ind w:firstLine="540"/>
        <w:jc w:val="both"/>
        <w:rPr>
          <w:color w:val="FF0000"/>
          <w:sz w:val="28"/>
          <w:szCs w:val="28"/>
          <w:lang w:val="uk-UA"/>
        </w:rPr>
      </w:pPr>
      <w:r w:rsidRPr="003B1B44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4</w:t>
      </w:r>
      <w:r w:rsidRPr="003B1B44">
        <w:rPr>
          <w:sz w:val="28"/>
          <w:szCs w:val="28"/>
          <w:lang w:val="uk-UA"/>
        </w:rPr>
        <w:t>.</w:t>
      </w:r>
      <w:r w:rsidRPr="003B1B44">
        <w:rPr>
          <w:lang w:val="uk-UA"/>
        </w:rPr>
        <w:t xml:space="preserve"> </w:t>
      </w:r>
      <w:r w:rsidRPr="003B1B44">
        <w:rPr>
          <w:sz w:val="28"/>
          <w:szCs w:val="28"/>
          <w:lang w:val="uk-UA"/>
        </w:rPr>
        <w:t>Додатки № 1-</w:t>
      </w:r>
      <w:r>
        <w:rPr>
          <w:sz w:val="28"/>
          <w:szCs w:val="28"/>
          <w:lang w:val="uk-UA"/>
        </w:rPr>
        <w:t>6</w:t>
      </w:r>
      <w:r w:rsidRPr="003B1B44">
        <w:rPr>
          <w:sz w:val="28"/>
          <w:szCs w:val="28"/>
          <w:lang w:val="uk-UA"/>
        </w:rPr>
        <w:t xml:space="preserve"> до цього рішення є його невід’ємною частиною</w:t>
      </w:r>
      <w:r w:rsidRPr="00BF2CE1">
        <w:rPr>
          <w:sz w:val="28"/>
          <w:szCs w:val="28"/>
          <w:lang w:val="uk-UA"/>
        </w:rPr>
        <w:t>.</w:t>
      </w:r>
      <w:r w:rsidRPr="003B1B44">
        <w:rPr>
          <w:color w:val="FF0000"/>
          <w:sz w:val="28"/>
          <w:szCs w:val="28"/>
          <w:lang w:val="uk-UA"/>
        </w:rPr>
        <w:t xml:space="preserve"> </w:t>
      </w:r>
    </w:p>
    <w:p w:rsidR="003335AD" w:rsidRPr="00425B02" w:rsidRDefault="003335AD" w:rsidP="00AB4839">
      <w:pPr>
        <w:spacing w:before="120"/>
        <w:ind w:firstLine="540"/>
        <w:jc w:val="both"/>
        <w:rPr>
          <w:rFonts w:cs="Calibri"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15. С</w:t>
      </w:r>
      <w:r w:rsidRPr="00425B02">
        <w:rPr>
          <w:sz w:val="28"/>
          <w:szCs w:val="28"/>
          <w:lang w:val="uk-UA"/>
        </w:rPr>
        <w:t>ектору з питань організаційно-інформаційного забезпечення та зв’язків з громадськістю</w:t>
      </w:r>
      <w:r w:rsidRPr="00425B02">
        <w:rPr>
          <w:rFonts w:cs="Calibri"/>
          <w:color w:val="000000"/>
          <w:sz w:val="28"/>
          <w:szCs w:val="28"/>
          <w:lang w:val="uk-UA"/>
        </w:rPr>
        <w:t xml:space="preserve"> </w:t>
      </w:r>
      <w:r>
        <w:rPr>
          <w:rFonts w:cs="Calibri"/>
          <w:color w:val="000000"/>
          <w:sz w:val="28"/>
          <w:szCs w:val="28"/>
          <w:lang w:val="uk-UA"/>
        </w:rPr>
        <w:t>з</w:t>
      </w:r>
      <w:r>
        <w:rPr>
          <w:sz w:val="28"/>
          <w:szCs w:val="28"/>
          <w:lang w:val="uk-UA"/>
        </w:rPr>
        <w:t>абезпечити</w:t>
      </w:r>
      <w:r w:rsidRPr="00425B02">
        <w:rPr>
          <w:rFonts w:cs="Calibri"/>
          <w:color w:val="000000"/>
          <w:sz w:val="28"/>
          <w:szCs w:val="28"/>
          <w:lang w:val="uk-UA"/>
        </w:rPr>
        <w:t xml:space="preserve"> опублікува</w:t>
      </w:r>
      <w:r>
        <w:rPr>
          <w:rFonts w:cs="Calibri"/>
          <w:color w:val="000000"/>
          <w:sz w:val="28"/>
          <w:szCs w:val="28"/>
          <w:lang w:val="uk-UA"/>
        </w:rPr>
        <w:t>ння</w:t>
      </w:r>
      <w:r w:rsidRPr="00425B02">
        <w:rPr>
          <w:rFonts w:cs="Calibri"/>
          <w:color w:val="000000"/>
          <w:sz w:val="28"/>
          <w:szCs w:val="28"/>
          <w:lang w:val="uk-UA"/>
        </w:rPr>
        <w:t xml:space="preserve"> рішення в десятиденний строк з дня його прийняття відповідно до </w:t>
      </w:r>
      <w:hyperlink r:id="rId9" w:anchor="n561" w:tgtFrame="_blank" w:history="1">
        <w:r w:rsidRPr="00425B02">
          <w:rPr>
            <w:rFonts w:cs="Calibri"/>
            <w:sz w:val="28"/>
            <w:szCs w:val="28"/>
            <w:lang w:val="uk-UA"/>
          </w:rPr>
          <w:t>частини четвертої</w:t>
        </w:r>
      </w:hyperlink>
      <w:r w:rsidRPr="00425B02">
        <w:rPr>
          <w:rFonts w:cs="Calibri"/>
          <w:color w:val="000000"/>
          <w:sz w:val="28"/>
          <w:szCs w:val="28"/>
          <w:lang w:val="uk-UA"/>
        </w:rPr>
        <w:t> статті 28 Бюджетного кодексу</w:t>
      </w:r>
      <w:r>
        <w:rPr>
          <w:rFonts w:cs="Calibri"/>
          <w:color w:val="000000"/>
          <w:sz w:val="28"/>
          <w:szCs w:val="28"/>
          <w:lang w:val="uk-UA"/>
        </w:rPr>
        <w:t>.</w:t>
      </w:r>
      <w:r w:rsidRPr="00425B02">
        <w:rPr>
          <w:rFonts w:cs="Calibri"/>
          <w:color w:val="000000"/>
          <w:sz w:val="28"/>
          <w:szCs w:val="28"/>
          <w:lang w:val="uk-UA"/>
        </w:rPr>
        <w:t xml:space="preserve"> </w:t>
      </w:r>
    </w:p>
    <w:p w:rsidR="003335AD" w:rsidRDefault="003335AD" w:rsidP="00AB4839">
      <w:pPr>
        <w:pStyle w:val="BodyTextIndent2"/>
        <w:spacing w:line="240" w:lineRule="auto"/>
        <w:ind w:left="0" w:firstLine="540"/>
        <w:jc w:val="both"/>
        <w:rPr>
          <w:sz w:val="28"/>
          <w:szCs w:val="28"/>
          <w:lang w:val="uk-UA"/>
        </w:rPr>
      </w:pPr>
      <w:r w:rsidRPr="004144AD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6</w:t>
      </w:r>
      <w:r w:rsidRPr="004B7374">
        <w:rPr>
          <w:sz w:val="28"/>
          <w:szCs w:val="28"/>
          <w:lang w:val="uk-UA"/>
        </w:rPr>
        <w:t>.</w:t>
      </w:r>
      <w:r w:rsidRPr="004144AD">
        <w:rPr>
          <w:lang w:val="uk-UA"/>
        </w:rPr>
        <w:t xml:space="preserve"> </w:t>
      </w:r>
      <w:r w:rsidRPr="004144AD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бюджету, та соціально-економічного розвитку, підприємництва та інвестицій селищної ради (Світлана МАРЧЕНКО).</w:t>
      </w:r>
    </w:p>
    <w:p w:rsidR="003335AD" w:rsidRPr="00D80D43" w:rsidRDefault="003335AD" w:rsidP="00AB4839">
      <w:pPr>
        <w:pStyle w:val="BodyTextIndent2"/>
        <w:spacing w:line="240" w:lineRule="auto"/>
        <w:ind w:left="0" w:firstLine="540"/>
        <w:jc w:val="both"/>
        <w:rPr>
          <w:lang w:val="uk-UA"/>
        </w:rPr>
      </w:pPr>
    </w:p>
    <w:p w:rsidR="003335AD" w:rsidRPr="00AB4839" w:rsidRDefault="003335AD" w:rsidP="00AB4839">
      <w:pPr>
        <w:pStyle w:val="BodyTextIndent2"/>
        <w:tabs>
          <w:tab w:val="left" w:pos="7890"/>
        </w:tabs>
        <w:rPr>
          <w:sz w:val="28"/>
          <w:szCs w:val="28"/>
        </w:rPr>
      </w:pPr>
      <w:r w:rsidRPr="00AB4839">
        <w:rPr>
          <w:sz w:val="28"/>
          <w:szCs w:val="28"/>
          <w:lang w:val="uk-UA"/>
        </w:rPr>
        <w:t xml:space="preserve">Селищний голова </w:t>
      </w:r>
      <w:r w:rsidRPr="00AB4839">
        <w:rPr>
          <w:sz w:val="28"/>
          <w:szCs w:val="28"/>
        </w:rPr>
        <w:t xml:space="preserve">                 </w:t>
      </w:r>
      <w:bookmarkStart w:id="1" w:name="n56"/>
      <w:bookmarkStart w:id="2" w:name="n60"/>
      <w:bookmarkEnd w:id="1"/>
      <w:bookmarkEnd w:id="2"/>
      <w:r w:rsidRPr="00AB4839">
        <w:rPr>
          <w:sz w:val="28"/>
          <w:szCs w:val="28"/>
          <w:lang w:val="uk-UA"/>
        </w:rPr>
        <w:t xml:space="preserve">                                    Олександр ТЕРТИШНИЙ </w:t>
      </w:r>
    </w:p>
    <w:sectPr w:rsidR="003335AD" w:rsidRPr="00AB4839" w:rsidSect="00330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60CD2"/>
    <w:multiLevelType w:val="hybridMultilevel"/>
    <w:tmpl w:val="C2223B22"/>
    <w:lvl w:ilvl="0" w:tplc="E22420C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F6287"/>
    <w:rsid w:val="00002AAF"/>
    <w:rsid w:val="00007D51"/>
    <w:rsid w:val="00016DFB"/>
    <w:rsid w:val="00047EAA"/>
    <w:rsid w:val="000603D4"/>
    <w:rsid w:val="000766CE"/>
    <w:rsid w:val="00076E5F"/>
    <w:rsid w:val="000812CF"/>
    <w:rsid w:val="000A2778"/>
    <w:rsid w:val="000B066E"/>
    <w:rsid w:val="000B43FD"/>
    <w:rsid w:val="000C24C9"/>
    <w:rsid w:val="000C58AF"/>
    <w:rsid w:val="000C7C0B"/>
    <w:rsid w:val="000D0593"/>
    <w:rsid w:val="0010121F"/>
    <w:rsid w:val="00102333"/>
    <w:rsid w:val="00105DBE"/>
    <w:rsid w:val="00107604"/>
    <w:rsid w:val="0013704E"/>
    <w:rsid w:val="00144A5E"/>
    <w:rsid w:val="00156C47"/>
    <w:rsid w:val="001E0D8B"/>
    <w:rsid w:val="001F3D5E"/>
    <w:rsid w:val="00224C05"/>
    <w:rsid w:val="002275F3"/>
    <w:rsid w:val="00227752"/>
    <w:rsid w:val="002345F5"/>
    <w:rsid w:val="002433A7"/>
    <w:rsid w:val="0024658A"/>
    <w:rsid w:val="00267337"/>
    <w:rsid w:val="00284A2C"/>
    <w:rsid w:val="002A6596"/>
    <w:rsid w:val="002D14B3"/>
    <w:rsid w:val="00301EF4"/>
    <w:rsid w:val="0030511C"/>
    <w:rsid w:val="00306F2C"/>
    <w:rsid w:val="00321B65"/>
    <w:rsid w:val="00326432"/>
    <w:rsid w:val="00330A78"/>
    <w:rsid w:val="003335AD"/>
    <w:rsid w:val="00336AAE"/>
    <w:rsid w:val="00352E5A"/>
    <w:rsid w:val="00374515"/>
    <w:rsid w:val="00392D66"/>
    <w:rsid w:val="00394DA0"/>
    <w:rsid w:val="003B1B44"/>
    <w:rsid w:val="003B3D86"/>
    <w:rsid w:val="003C558A"/>
    <w:rsid w:val="003D40B2"/>
    <w:rsid w:val="003E0346"/>
    <w:rsid w:val="003E0BEE"/>
    <w:rsid w:val="003F7E1E"/>
    <w:rsid w:val="00400848"/>
    <w:rsid w:val="004109C2"/>
    <w:rsid w:val="004144AD"/>
    <w:rsid w:val="00425B02"/>
    <w:rsid w:val="00445CD5"/>
    <w:rsid w:val="004A0B4F"/>
    <w:rsid w:val="004A4F5E"/>
    <w:rsid w:val="004B7374"/>
    <w:rsid w:val="004C3D9E"/>
    <w:rsid w:val="004D5746"/>
    <w:rsid w:val="004E79FF"/>
    <w:rsid w:val="004F653E"/>
    <w:rsid w:val="00500566"/>
    <w:rsid w:val="00502154"/>
    <w:rsid w:val="00542B07"/>
    <w:rsid w:val="00557587"/>
    <w:rsid w:val="00582226"/>
    <w:rsid w:val="00585841"/>
    <w:rsid w:val="005A24E6"/>
    <w:rsid w:val="0060008C"/>
    <w:rsid w:val="006144A8"/>
    <w:rsid w:val="0062639F"/>
    <w:rsid w:val="006271B4"/>
    <w:rsid w:val="00632E6F"/>
    <w:rsid w:val="0065367E"/>
    <w:rsid w:val="006944B4"/>
    <w:rsid w:val="006C3715"/>
    <w:rsid w:val="00717ADB"/>
    <w:rsid w:val="00767BAE"/>
    <w:rsid w:val="00775FC7"/>
    <w:rsid w:val="00787A06"/>
    <w:rsid w:val="00791BEE"/>
    <w:rsid w:val="00791D9F"/>
    <w:rsid w:val="007A511C"/>
    <w:rsid w:val="007F6287"/>
    <w:rsid w:val="007F7902"/>
    <w:rsid w:val="00827707"/>
    <w:rsid w:val="008311FF"/>
    <w:rsid w:val="00833AA2"/>
    <w:rsid w:val="00835572"/>
    <w:rsid w:val="00856DFC"/>
    <w:rsid w:val="00861067"/>
    <w:rsid w:val="0086516E"/>
    <w:rsid w:val="0087514A"/>
    <w:rsid w:val="00877A6B"/>
    <w:rsid w:val="008B69C6"/>
    <w:rsid w:val="008F44F9"/>
    <w:rsid w:val="008F55FC"/>
    <w:rsid w:val="008F563A"/>
    <w:rsid w:val="008F58F2"/>
    <w:rsid w:val="00905709"/>
    <w:rsid w:val="0096719A"/>
    <w:rsid w:val="009727C7"/>
    <w:rsid w:val="00983839"/>
    <w:rsid w:val="009922EC"/>
    <w:rsid w:val="00992482"/>
    <w:rsid w:val="00996F9F"/>
    <w:rsid w:val="009F0331"/>
    <w:rsid w:val="00A16EA0"/>
    <w:rsid w:val="00A278DD"/>
    <w:rsid w:val="00A45F7C"/>
    <w:rsid w:val="00A53BC3"/>
    <w:rsid w:val="00A77A21"/>
    <w:rsid w:val="00AB0560"/>
    <w:rsid w:val="00AB4839"/>
    <w:rsid w:val="00AC5693"/>
    <w:rsid w:val="00AC7954"/>
    <w:rsid w:val="00AE6304"/>
    <w:rsid w:val="00B14A9A"/>
    <w:rsid w:val="00B152F6"/>
    <w:rsid w:val="00B17BA6"/>
    <w:rsid w:val="00B25A1B"/>
    <w:rsid w:val="00B3743B"/>
    <w:rsid w:val="00B47DC8"/>
    <w:rsid w:val="00B53D28"/>
    <w:rsid w:val="00BA698D"/>
    <w:rsid w:val="00BB4DB3"/>
    <w:rsid w:val="00BD61F2"/>
    <w:rsid w:val="00BE7FB5"/>
    <w:rsid w:val="00BF2CE1"/>
    <w:rsid w:val="00C05D7A"/>
    <w:rsid w:val="00C13626"/>
    <w:rsid w:val="00C41C4C"/>
    <w:rsid w:val="00C44A31"/>
    <w:rsid w:val="00C458FE"/>
    <w:rsid w:val="00C50455"/>
    <w:rsid w:val="00C549F2"/>
    <w:rsid w:val="00C57FEB"/>
    <w:rsid w:val="00C8083F"/>
    <w:rsid w:val="00C87DA3"/>
    <w:rsid w:val="00C90673"/>
    <w:rsid w:val="00C93ABD"/>
    <w:rsid w:val="00C951E5"/>
    <w:rsid w:val="00C96BA4"/>
    <w:rsid w:val="00CA6BDA"/>
    <w:rsid w:val="00CC2F8A"/>
    <w:rsid w:val="00CE3935"/>
    <w:rsid w:val="00CE7BC4"/>
    <w:rsid w:val="00D2734B"/>
    <w:rsid w:val="00D438EA"/>
    <w:rsid w:val="00D564E9"/>
    <w:rsid w:val="00D80D43"/>
    <w:rsid w:val="00D918BA"/>
    <w:rsid w:val="00DA2AF3"/>
    <w:rsid w:val="00DC5D16"/>
    <w:rsid w:val="00DE0C18"/>
    <w:rsid w:val="00DE2209"/>
    <w:rsid w:val="00E10522"/>
    <w:rsid w:val="00E216D9"/>
    <w:rsid w:val="00E309EC"/>
    <w:rsid w:val="00E32B0C"/>
    <w:rsid w:val="00E53AE8"/>
    <w:rsid w:val="00E61FFA"/>
    <w:rsid w:val="00E73E6C"/>
    <w:rsid w:val="00E74359"/>
    <w:rsid w:val="00E74AE6"/>
    <w:rsid w:val="00EA78F9"/>
    <w:rsid w:val="00EC2FBB"/>
    <w:rsid w:val="00ED2967"/>
    <w:rsid w:val="00ED7372"/>
    <w:rsid w:val="00EF3305"/>
    <w:rsid w:val="00F36BBC"/>
    <w:rsid w:val="00F36D9E"/>
    <w:rsid w:val="00F52315"/>
    <w:rsid w:val="00F64DF7"/>
    <w:rsid w:val="00F70192"/>
    <w:rsid w:val="00F868F3"/>
    <w:rsid w:val="00F91EF5"/>
    <w:rsid w:val="00FB0BB1"/>
    <w:rsid w:val="00FC1D77"/>
    <w:rsid w:val="00FC380C"/>
    <w:rsid w:val="00FF2384"/>
    <w:rsid w:val="00FF4890"/>
    <w:rsid w:val="00FF51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628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144A5E"/>
    <w:pPr>
      <w:keepNext/>
      <w:outlineLvl w:val="0"/>
    </w:pPr>
    <w:rPr>
      <w:b/>
      <w:bCs/>
      <w:sz w:val="28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44A5E"/>
    <w:rPr>
      <w:rFonts w:ascii="Times New Roman" w:hAnsi="Times New Roman" w:cs="Times New Roman"/>
      <w:b/>
      <w:bCs/>
      <w:sz w:val="24"/>
      <w:szCs w:val="24"/>
      <w:lang w:val="uk-UA"/>
    </w:rPr>
  </w:style>
  <w:style w:type="paragraph" w:styleId="BodyText">
    <w:name w:val="Body Text"/>
    <w:basedOn w:val="Normal"/>
    <w:link w:val="BodyTextChar"/>
    <w:uiPriority w:val="99"/>
    <w:rsid w:val="007F628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7F6287"/>
    <w:rPr>
      <w:rFonts w:ascii="Times New Roman" w:hAnsi="Times New Roman" w:cs="Times New Roman"/>
      <w:sz w:val="24"/>
      <w:szCs w:val="24"/>
      <w:lang w:eastAsia="ru-RU"/>
    </w:rPr>
  </w:style>
  <w:style w:type="paragraph" w:styleId="BodyText2">
    <w:name w:val="Body Text 2"/>
    <w:basedOn w:val="Normal"/>
    <w:link w:val="BodyText2Char"/>
    <w:uiPriority w:val="99"/>
    <w:rsid w:val="007F628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7F6287"/>
    <w:rPr>
      <w:rFonts w:ascii="Times New Roman" w:hAnsi="Times New Roman" w:cs="Times New Roman"/>
      <w:sz w:val="24"/>
      <w:szCs w:val="24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7F628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7F6287"/>
    <w:rPr>
      <w:rFonts w:ascii="Times New Roman" w:hAnsi="Times New Roman" w:cs="Times New Roman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7F6287"/>
    <w:pPr>
      <w:autoSpaceDE w:val="0"/>
      <w:autoSpaceDN w:val="0"/>
      <w:spacing w:after="120" w:line="480" w:lineRule="auto"/>
      <w:ind w:left="283"/>
    </w:pPr>
    <w:rPr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7F6287"/>
    <w:rPr>
      <w:rFonts w:ascii="Times New Roman" w:hAnsi="Times New Roman" w:cs="Times New Roman"/>
      <w:sz w:val="20"/>
      <w:szCs w:val="20"/>
      <w:lang w:eastAsia="ru-RU"/>
    </w:rPr>
  </w:style>
  <w:style w:type="character" w:styleId="Hyperlink">
    <w:name w:val="Hyperlink"/>
    <w:basedOn w:val="DefaultParagraphFont"/>
    <w:uiPriority w:val="99"/>
    <w:rsid w:val="007F6287"/>
    <w:rPr>
      <w:rFonts w:ascii="Times New Roman" w:hAnsi="Times New Roman" w:cs="Times New Roman"/>
      <w:color w:val="0000FF"/>
      <w:u w:val="single"/>
    </w:rPr>
  </w:style>
  <w:style w:type="paragraph" w:styleId="Caption">
    <w:name w:val="caption"/>
    <w:basedOn w:val="Normal"/>
    <w:next w:val="Normal"/>
    <w:uiPriority w:val="99"/>
    <w:qFormat/>
    <w:locked/>
    <w:rsid w:val="00144A5E"/>
    <w:pPr>
      <w:jc w:val="center"/>
    </w:pPr>
    <w:rPr>
      <w:b/>
      <w:sz w:val="28"/>
      <w:szCs w:val="20"/>
      <w:lang w:val="uk-UA"/>
    </w:rPr>
  </w:style>
  <w:style w:type="paragraph" w:styleId="BalloonText">
    <w:name w:val="Balloon Text"/>
    <w:basedOn w:val="Normal"/>
    <w:link w:val="BalloonTextChar"/>
    <w:uiPriority w:val="99"/>
    <w:semiHidden/>
    <w:rsid w:val="00CA6BD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B0560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4.rada.gov.ua/laws/show/2456-1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on4.rada.gov.ua/laws/show/2456-1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4.rada.gov.ua/laws/show/5515-17/print1361171652066942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w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zakon.rada.gov.ua/laws/show/2456-1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853</TotalTime>
  <Pages>4</Pages>
  <Words>1447</Words>
  <Characters>8253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sascasdcs</dc:creator>
  <cp:keywords/>
  <dc:description/>
  <cp:lastModifiedBy>Microsoft Office</cp:lastModifiedBy>
  <cp:revision>54</cp:revision>
  <cp:lastPrinted>2022-03-02T10:38:00Z</cp:lastPrinted>
  <dcterms:created xsi:type="dcterms:W3CDTF">2020-12-18T17:22:00Z</dcterms:created>
  <dcterms:modified xsi:type="dcterms:W3CDTF">2022-03-02T10:39:00Z</dcterms:modified>
</cp:coreProperties>
</file>